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E397" w:themeColor="accent2" w:themeTint="66">
    <v:background id="_x0000_s1025" o:bwmode="white" fillcolor="#ffe397 [1301]" o:targetscreensize="1024,768">
      <v:fill color2="#d5393d [3209]" focus="100%" type="gradient"/>
    </v:background>
  </w:background>
  <w:body>
    <w:p w14:paraId="1F404464" w14:textId="77777777" w:rsidR="00420101" w:rsidRDefault="00420101" w:rsidP="005C7E20">
      <w:pPr>
        <w:spacing w:after="0"/>
        <w:rPr>
          <w:rFonts w:ascii="Calibri" w:hAnsi="Calibri" w:cs="Calibri"/>
          <w:b/>
          <w:bCs/>
          <w:sz w:val="72"/>
          <w:szCs w:val="72"/>
        </w:rPr>
      </w:pPr>
      <w:bookmarkStart w:id="0" w:name="_Hlk123158241"/>
    </w:p>
    <w:p w14:paraId="2D616FDE" w14:textId="7C781BA2" w:rsidR="005C7E20" w:rsidRDefault="005C7E20" w:rsidP="005C7E20">
      <w:pPr>
        <w:spacing w:after="0"/>
        <w:rPr>
          <w:rFonts w:ascii="Calibri" w:hAnsi="Calibri" w:cs="Calibri"/>
          <w:b/>
          <w:bCs/>
          <w:sz w:val="72"/>
          <w:szCs w:val="72"/>
        </w:rPr>
      </w:pPr>
      <w:r w:rsidRPr="00D81290">
        <w:rPr>
          <w:rFonts w:ascii="Calibri" w:hAnsi="Calibri" w:cs="Calibri"/>
          <w:b/>
          <w:bCs/>
          <w:sz w:val="72"/>
          <w:szCs w:val="72"/>
        </w:rPr>
        <w:t>KOA Select My Site</w:t>
      </w:r>
    </w:p>
    <w:p w14:paraId="26C90A97" w14:textId="77777777" w:rsidR="007E4089" w:rsidRPr="007E4089" w:rsidRDefault="007E4089" w:rsidP="005C7E20">
      <w:pPr>
        <w:spacing w:after="0"/>
        <w:rPr>
          <w:rFonts w:ascii="Calibri" w:hAnsi="Calibri" w:cs="Calibri"/>
          <w:b/>
          <w:bCs/>
          <w:sz w:val="40"/>
          <w:szCs w:val="40"/>
        </w:rPr>
      </w:pPr>
    </w:p>
    <w:p w14:paraId="48D13813" w14:textId="1FCA1C42" w:rsidR="005C7E20" w:rsidRPr="00D81290" w:rsidRDefault="005C7E20" w:rsidP="005C7E20">
      <w:pPr>
        <w:shd w:val="clear" w:color="auto" w:fill="FFFFFF"/>
        <w:spacing w:after="0" w:line="240" w:lineRule="auto"/>
        <w:rPr>
          <w:rFonts w:ascii="Calibri" w:eastAsia="Times New Roman" w:hAnsi="Calibri" w:cs="Calibri"/>
          <w:color w:val="222222"/>
          <w:sz w:val="28"/>
          <w:szCs w:val="28"/>
        </w:rPr>
      </w:pPr>
      <w:r w:rsidRPr="00D81290">
        <w:rPr>
          <w:rFonts w:ascii="Calibri" w:eastAsia="Times New Roman" w:hAnsi="Calibri" w:cs="Calibri"/>
          <w:color w:val="222222"/>
          <w:sz w:val="28"/>
          <w:szCs w:val="28"/>
        </w:rPr>
        <w:t xml:space="preserve">This is a new feature we are excited to introduce this season which has been a huge success at other KOAs. It’s the ability for guests to pick and reserve a specific site </w:t>
      </w:r>
      <w:r w:rsidR="00213030" w:rsidRPr="00D81290">
        <w:rPr>
          <w:rFonts w:ascii="Calibri" w:eastAsia="Times New Roman" w:hAnsi="Calibri" w:cs="Calibri"/>
          <w:color w:val="222222"/>
          <w:sz w:val="28"/>
          <w:szCs w:val="28"/>
        </w:rPr>
        <w:t>#</w:t>
      </w:r>
      <w:r w:rsidRPr="00D81290">
        <w:rPr>
          <w:rFonts w:ascii="Calibri" w:eastAsia="Times New Roman" w:hAnsi="Calibri" w:cs="Calibri"/>
          <w:color w:val="222222"/>
          <w:sz w:val="28"/>
          <w:szCs w:val="28"/>
        </w:rPr>
        <w:t>, which is something we receive requests for all the time. This option can be done online at ErieKOA.com and on the KOA app through your electronic devices. This feature also provides guests who are camping/traveling together to have the opportunity to have multiple sites together, lock in the sites that they prefer, and it will be guaranteed. There is a one-time $20 nonrefundable fee per site to lock it in. VIPs are also subject</w:t>
      </w:r>
      <w:r w:rsidR="004A598D" w:rsidRPr="00D81290">
        <w:rPr>
          <w:rFonts w:ascii="Calibri" w:eastAsia="Times New Roman" w:hAnsi="Calibri" w:cs="Calibri"/>
          <w:color w:val="222222"/>
          <w:sz w:val="28"/>
          <w:szCs w:val="28"/>
        </w:rPr>
        <w:t xml:space="preserve"> </w:t>
      </w:r>
      <w:r w:rsidRPr="00D81290">
        <w:rPr>
          <w:rFonts w:ascii="Calibri" w:eastAsia="Times New Roman" w:hAnsi="Calibri" w:cs="Calibri"/>
          <w:color w:val="222222"/>
          <w:sz w:val="28"/>
          <w:szCs w:val="28"/>
        </w:rPr>
        <w:t>to this cancellation fee as it is optional t</w:t>
      </w:r>
      <w:r w:rsidR="007775BF" w:rsidRPr="00D81290">
        <w:rPr>
          <w:rFonts w:ascii="Calibri" w:eastAsia="Times New Roman" w:hAnsi="Calibri" w:cs="Calibri"/>
          <w:color w:val="222222"/>
          <w:sz w:val="28"/>
          <w:szCs w:val="28"/>
        </w:rPr>
        <w:t xml:space="preserve">o use the </w:t>
      </w:r>
      <w:r w:rsidR="004700A4" w:rsidRPr="00D81290">
        <w:rPr>
          <w:rFonts w:ascii="Calibri" w:eastAsia="Times New Roman" w:hAnsi="Calibri" w:cs="Calibri"/>
          <w:color w:val="222222"/>
          <w:sz w:val="28"/>
          <w:szCs w:val="28"/>
        </w:rPr>
        <w:t>“</w:t>
      </w:r>
      <w:r w:rsidR="007775BF" w:rsidRPr="00D81290">
        <w:rPr>
          <w:rFonts w:ascii="Calibri" w:eastAsia="Times New Roman" w:hAnsi="Calibri" w:cs="Calibri"/>
          <w:color w:val="222222"/>
          <w:sz w:val="28"/>
          <w:szCs w:val="28"/>
        </w:rPr>
        <w:t>KOA S</w:t>
      </w:r>
      <w:r w:rsidRPr="00D81290">
        <w:rPr>
          <w:rFonts w:ascii="Calibri" w:eastAsia="Times New Roman" w:hAnsi="Calibri" w:cs="Calibri"/>
          <w:color w:val="222222"/>
          <w:sz w:val="28"/>
          <w:szCs w:val="28"/>
        </w:rPr>
        <w:t xml:space="preserve">elect </w:t>
      </w:r>
      <w:r w:rsidR="007775BF" w:rsidRPr="00D81290">
        <w:rPr>
          <w:rFonts w:ascii="Calibri" w:eastAsia="Times New Roman" w:hAnsi="Calibri" w:cs="Calibri"/>
          <w:color w:val="222222"/>
          <w:sz w:val="28"/>
          <w:szCs w:val="28"/>
        </w:rPr>
        <w:t>My S</w:t>
      </w:r>
      <w:r w:rsidRPr="00D81290">
        <w:rPr>
          <w:rFonts w:ascii="Calibri" w:eastAsia="Times New Roman" w:hAnsi="Calibri" w:cs="Calibri"/>
          <w:color w:val="222222"/>
          <w:sz w:val="28"/>
          <w:szCs w:val="28"/>
        </w:rPr>
        <w:t>ite</w:t>
      </w:r>
      <w:r w:rsidR="004700A4" w:rsidRPr="00D81290">
        <w:rPr>
          <w:rFonts w:ascii="Calibri" w:eastAsia="Times New Roman" w:hAnsi="Calibri" w:cs="Calibri"/>
          <w:color w:val="222222"/>
          <w:sz w:val="28"/>
          <w:szCs w:val="28"/>
        </w:rPr>
        <w:t>”</w:t>
      </w:r>
      <w:r w:rsidR="007775BF" w:rsidRPr="00D81290">
        <w:rPr>
          <w:rFonts w:ascii="Calibri" w:eastAsia="Times New Roman" w:hAnsi="Calibri" w:cs="Calibri"/>
          <w:color w:val="222222"/>
          <w:sz w:val="28"/>
          <w:szCs w:val="28"/>
        </w:rPr>
        <w:t xml:space="preserve"> feature</w:t>
      </w:r>
      <w:r w:rsidR="0079547E" w:rsidRPr="00D81290">
        <w:rPr>
          <w:rFonts w:ascii="Calibri" w:eastAsia="Times New Roman" w:hAnsi="Calibri" w:cs="Calibri"/>
          <w:color w:val="222222"/>
          <w:sz w:val="28"/>
          <w:szCs w:val="28"/>
        </w:rPr>
        <w:t xml:space="preserve"> a</w:t>
      </w:r>
      <w:r w:rsidR="00036C9A" w:rsidRPr="00D81290">
        <w:rPr>
          <w:rFonts w:ascii="Calibri" w:eastAsia="Times New Roman" w:hAnsi="Calibri" w:cs="Calibri"/>
          <w:color w:val="222222"/>
          <w:sz w:val="28"/>
          <w:szCs w:val="28"/>
        </w:rPr>
        <w:t xml:space="preserve">nd </w:t>
      </w:r>
      <w:r w:rsidR="0079547E" w:rsidRPr="00D81290">
        <w:rPr>
          <w:rFonts w:ascii="Calibri" w:eastAsia="Times New Roman" w:hAnsi="Calibri" w:cs="Calibri"/>
          <w:color w:val="222222"/>
          <w:sz w:val="28"/>
          <w:szCs w:val="28"/>
        </w:rPr>
        <w:t>is nonrefundable to all guests</w:t>
      </w:r>
      <w:r w:rsidRPr="00D81290">
        <w:rPr>
          <w:rFonts w:ascii="Calibri" w:eastAsia="Times New Roman" w:hAnsi="Calibri" w:cs="Calibri"/>
          <w:color w:val="222222"/>
          <w:sz w:val="28"/>
          <w:szCs w:val="28"/>
        </w:rPr>
        <w:t>. This fee will be added to the payment screen at check-out</w:t>
      </w:r>
      <w:r w:rsidR="00450D4A" w:rsidRPr="00D81290">
        <w:rPr>
          <w:rFonts w:ascii="Calibri" w:eastAsia="Times New Roman" w:hAnsi="Calibri" w:cs="Calibri"/>
          <w:color w:val="222222"/>
          <w:sz w:val="28"/>
          <w:szCs w:val="28"/>
        </w:rPr>
        <w:t xml:space="preserve"> if</w:t>
      </w:r>
      <w:r w:rsidR="00832A25" w:rsidRPr="00D81290">
        <w:rPr>
          <w:rFonts w:ascii="Calibri" w:eastAsia="Times New Roman" w:hAnsi="Calibri" w:cs="Calibri"/>
          <w:color w:val="222222"/>
          <w:sz w:val="28"/>
          <w:szCs w:val="28"/>
        </w:rPr>
        <w:t xml:space="preserve"> it is</w:t>
      </w:r>
      <w:r w:rsidR="00450D4A" w:rsidRPr="00D81290">
        <w:rPr>
          <w:rFonts w:ascii="Calibri" w:eastAsia="Times New Roman" w:hAnsi="Calibri" w:cs="Calibri"/>
          <w:color w:val="222222"/>
          <w:sz w:val="28"/>
          <w:szCs w:val="28"/>
        </w:rPr>
        <w:t xml:space="preserve"> used.</w:t>
      </w:r>
    </w:p>
    <w:p w14:paraId="32BE7387" w14:textId="77777777" w:rsidR="009F2FD7" w:rsidRPr="00D81290" w:rsidRDefault="009F2FD7" w:rsidP="009F2FD7">
      <w:pPr>
        <w:shd w:val="clear" w:color="auto" w:fill="FFFFFF"/>
        <w:spacing w:after="0" w:line="240" w:lineRule="auto"/>
        <w:rPr>
          <w:rFonts w:ascii="Calibri" w:eastAsia="Times New Roman" w:hAnsi="Calibri" w:cs="Calibri"/>
          <w:color w:val="222222"/>
          <w:sz w:val="28"/>
          <w:szCs w:val="28"/>
          <w:highlight w:val="green"/>
        </w:rPr>
      </w:pPr>
    </w:p>
    <w:p w14:paraId="33511C5D" w14:textId="76A1F94D" w:rsidR="005C7E20" w:rsidRPr="00D81290" w:rsidRDefault="005C7E20" w:rsidP="005C7E20">
      <w:pPr>
        <w:shd w:val="clear" w:color="auto" w:fill="FFFFFF"/>
        <w:spacing w:after="0" w:line="240" w:lineRule="auto"/>
        <w:rPr>
          <w:rFonts w:ascii="Calibri" w:eastAsia="Times New Roman" w:hAnsi="Calibri" w:cs="Calibri"/>
          <w:color w:val="222222"/>
          <w:sz w:val="28"/>
          <w:szCs w:val="28"/>
        </w:rPr>
      </w:pPr>
      <w:r w:rsidRPr="00D81290">
        <w:rPr>
          <w:rFonts w:ascii="Calibri" w:eastAsia="Times New Roman" w:hAnsi="Calibri" w:cs="Calibri"/>
          <w:color w:val="222222"/>
          <w:sz w:val="28"/>
          <w:szCs w:val="28"/>
        </w:rPr>
        <w:t xml:space="preserve">As always, if the guest chooses not to use this feature, they still are guaranteed the specific site type they reserved, just not a certain site </w:t>
      </w:r>
      <w:r w:rsidR="00213030" w:rsidRPr="00D81290">
        <w:rPr>
          <w:rFonts w:ascii="Calibri" w:eastAsia="Times New Roman" w:hAnsi="Calibri" w:cs="Calibri"/>
          <w:color w:val="222222"/>
          <w:sz w:val="28"/>
          <w:szCs w:val="28"/>
        </w:rPr>
        <w:t>#</w:t>
      </w:r>
      <w:r w:rsidRPr="00D81290">
        <w:rPr>
          <w:rFonts w:ascii="Calibri" w:eastAsia="Times New Roman" w:hAnsi="Calibri" w:cs="Calibri"/>
          <w:color w:val="222222"/>
          <w:sz w:val="28"/>
          <w:szCs w:val="28"/>
        </w:rPr>
        <w:t xml:space="preserve"> or they may not be next to their group. We will do our best to accommodate your site requests, but this will be the only way to guarantee it. The campground reserves the right without notice to change site #s within the site type that was chosen. Final site #s will be assigned at check-in and are subject to change at any time until then.</w:t>
      </w:r>
    </w:p>
    <w:bookmarkEnd w:id="0"/>
    <w:p w14:paraId="5F851CC3" w14:textId="068C786F" w:rsidR="007775BF" w:rsidRDefault="007775BF" w:rsidP="007B355E">
      <w:pPr>
        <w:spacing w:after="0"/>
        <w:rPr>
          <w:rFonts w:ascii="Calibri" w:hAnsi="Calibri" w:cs="Calibri"/>
          <w:b/>
          <w:bCs/>
          <w:sz w:val="52"/>
          <w:szCs w:val="52"/>
        </w:rPr>
      </w:pPr>
    </w:p>
    <w:p w14:paraId="75C8FEB2" w14:textId="137A7508" w:rsidR="00D81290" w:rsidRDefault="00D81290" w:rsidP="007B355E">
      <w:pPr>
        <w:spacing w:after="0"/>
        <w:rPr>
          <w:rFonts w:ascii="Calibri" w:hAnsi="Calibri" w:cs="Calibri"/>
          <w:b/>
          <w:bCs/>
          <w:sz w:val="52"/>
          <w:szCs w:val="52"/>
        </w:rPr>
      </w:pPr>
    </w:p>
    <w:p w14:paraId="5BE8637C" w14:textId="7D3D72FF" w:rsidR="00420101" w:rsidRDefault="00420101" w:rsidP="007B355E">
      <w:pPr>
        <w:spacing w:after="0"/>
        <w:rPr>
          <w:rFonts w:ascii="Calibri" w:hAnsi="Calibri" w:cs="Calibri"/>
          <w:b/>
          <w:bCs/>
          <w:sz w:val="52"/>
          <w:szCs w:val="52"/>
        </w:rPr>
      </w:pPr>
    </w:p>
    <w:p w14:paraId="39719081" w14:textId="77777777" w:rsidR="00420101" w:rsidRPr="00D81290" w:rsidRDefault="00420101" w:rsidP="007B355E">
      <w:pPr>
        <w:spacing w:after="0"/>
        <w:rPr>
          <w:rFonts w:ascii="Calibri" w:hAnsi="Calibri" w:cs="Calibri"/>
          <w:b/>
          <w:bCs/>
          <w:sz w:val="52"/>
          <w:szCs w:val="52"/>
        </w:rPr>
      </w:pPr>
    </w:p>
    <w:p w14:paraId="62064628" w14:textId="359E9F00" w:rsidR="00975764" w:rsidRPr="00D81290" w:rsidRDefault="00975764" w:rsidP="00975764">
      <w:pPr>
        <w:spacing w:after="0"/>
        <w:rPr>
          <w:rFonts w:ascii="Calibri" w:hAnsi="Calibri" w:cs="Calibri"/>
          <w:b/>
          <w:bCs/>
          <w:sz w:val="52"/>
          <w:szCs w:val="52"/>
        </w:rPr>
      </w:pPr>
      <w:r w:rsidRPr="00D81290">
        <w:rPr>
          <w:rFonts w:ascii="Calibri" w:hAnsi="Calibri" w:cs="Calibri"/>
          <w:b/>
          <w:bCs/>
          <w:sz w:val="52"/>
          <w:szCs w:val="52"/>
        </w:rPr>
        <w:t>Instructions</w:t>
      </w:r>
    </w:p>
    <w:p w14:paraId="610D2EB6" w14:textId="6ACB33AF" w:rsidR="00D81290" w:rsidRPr="00D81290" w:rsidRDefault="00D81290" w:rsidP="00D81290">
      <w:pPr>
        <w:shd w:val="clear" w:color="auto" w:fill="FFFFFF"/>
        <w:spacing w:after="0" w:line="240" w:lineRule="auto"/>
        <w:rPr>
          <w:rFonts w:ascii="Calibri" w:hAnsi="Calibri" w:cs="Calibri"/>
          <w:b/>
          <w:bCs/>
          <w:sz w:val="28"/>
          <w:szCs w:val="28"/>
        </w:rPr>
      </w:pPr>
      <w:r w:rsidRPr="00D81290">
        <w:rPr>
          <w:rFonts w:ascii="Calibri" w:hAnsi="Calibri" w:cs="Calibri"/>
          <w:b/>
          <w:bCs/>
          <w:sz w:val="28"/>
          <w:szCs w:val="28"/>
        </w:rPr>
        <w:t xml:space="preserve">Here are some instructions </w:t>
      </w:r>
      <w:r w:rsidR="004351C3">
        <w:rPr>
          <w:rFonts w:ascii="Calibri" w:hAnsi="Calibri" w:cs="Calibri"/>
          <w:b/>
          <w:bCs/>
          <w:sz w:val="28"/>
          <w:szCs w:val="28"/>
        </w:rPr>
        <w:t>to help you with your selection</w:t>
      </w:r>
      <w:r w:rsidRPr="00D81290">
        <w:rPr>
          <w:rFonts w:ascii="Calibri" w:hAnsi="Calibri" w:cs="Calibri"/>
          <w:b/>
          <w:bCs/>
          <w:sz w:val="28"/>
          <w:szCs w:val="28"/>
        </w:rPr>
        <w:t>.</w:t>
      </w:r>
    </w:p>
    <w:p w14:paraId="51C5D44F" w14:textId="63A0E1D0" w:rsidR="00D81290" w:rsidRPr="00D81290" w:rsidRDefault="00D81290" w:rsidP="00D81290">
      <w:pPr>
        <w:pStyle w:val="ListParagraph"/>
        <w:numPr>
          <w:ilvl w:val="0"/>
          <w:numId w:val="18"/>
        </w:numPr>
        <w:shd w:val="clear" w:color="auto" w:fill="FFFFFF"/>
        <w:spacing w:after="0" w:line="240" w:lineRule="auto"/>
        <w:rPr>
          <w:rFonts w:ascii="Calibri" w:eastAsia="Times New Roman" w:hAnsi="Calibri" w:cs="Calibri"/>
          <w:color w:val="222222"/>
          <w:sz w:val="28"/>
          <w:szCs w:val="28"/>
        </w:rPr>
      </w:pPr>
      <w:r w:rsidRPr="00D81290">
        <w:rPr>
          <w:rFonts w:ascii="Calibri" w:eastAsia="Times New Roman" w:hAnsi="Calibri" w:cs="Calibri"/>
          <w:color w:val="222222"/>
          <w:sz w:val="28"/>
          <w:szCs w:val="28"/>
        </w:rPr>
        <w:t xml:space="preserve">Please enter your reservation </w:t>
      </w:r>
      <w:r w:rsidR="007E4089">
        <w:rPr>
          <w:rFonts w:ascii="Calibri" w:eastAsia="Times New Roman" w:hAnsi="Calibri" w:cs="Calibri"/>
          <w:color w:val="222222"/>
          <w:sz w:val="28"/>
          <w:szCs w:val="28"/>
        </w:rPr>
        <w:t xml:space="preserve">site selections </w:t>
      </w:r>
      <w:r w:rsidRPr="00D81290">
        <w:rPr>
          <w:rFonts w:ascii="Calibri" w:eastAsia="Times New Roman" w:hAnsi="Calibri" w:cs="Calibri"/>
          <w:color w:val="222222"/>
          <w:sz w:val="28"/>
          <w:szCs w:val="28"/>
        </w:rPr>
        <w:t>at www.ErieKOA.com.</w:t>
      </w:r>
    </w:p>
    <w:p w14:paraId="3C1AE89A" w14:textId="28F80054" w:rsidR="00D81290" w:rsidRPr="00D81290" w:rsidRDefault="00D81290" w:rsidP="00D81290">
      <w:pPr>
        <w:pStyle w:val="ListParagraph"/>
        <w:numPr>
          <w:ilvl w:val="0"/>
          <w:numId w:val="18"/>
        </w:numPr>
        <w:shd w:val="clear" w:color="auto" w:fill="FFFFFF"/>
        <w:spacing w:after="195" w:line="240" w:lineRule="auto"/>
        <w:rPr>
          <w:rFonts w:ascii="Calibri" w:eastAsia="Times New Roman" w:hAnsi="Calibri" w:cs="Calibri"/>
          <w:color w:val="222222"/>
          <w:sz w:val="28"/>
          <w:szCs w:val="28"/>
        </w:rPr>
      </w:pPr>
      <w:r w:rsidRPr="00D81290">
        <w:rPr>
          <w:rFonts w:ascii="Calibri" w:eastAsia="Times New Roman" w:hAnsi="Calibri" w:cs="Calibri"/>
          <w:color w:val="222222"/>
          <w:sz w:val="28"/>
          <w:szCs w:val="28"/>
        </w:rPr>
        <w:t xml:space="preserve">On the Choose Your Campsite screen click on the </w:t>
      </w:r>
      <w:r w:rsidR="00144357">
        <w:rPr>
          <w:rFonts w:ascii="Calibri" w:eastAsia="Times New Roman" w:hAnsi="Calibri" w:cs="Calibri"/>
          <w:color w:val="222222"/>
          <w:sz w:val="28"/>
          <w:szCs w:val="28"/>
        </w:rPr>
        <w:t>“</w:t>
      </w:r>
      <w:r w:rsidRPr="00144357">
        <w:rPr>
          <w:rFonts w:ascii="Calibri" w:eastAsia="Times New Roman" w:hAnsi="Calibri" w:cs="Calibri"/>
          <w:color w:val="222222"/>
          <w:sz w:val="28"/>
          <w:szCs w:val="28"/>
          <w:u w:val="single"/>
        </w:rPr>
        <w:t>KOA Select My Site (+$20.00)</w:t>
      </w:r>
      <w:r w:rsidR="00144357" w:rsidRPr="00144357">
        <w:rPr>
          <w:rFonts w:ascii="Calibri" w:eastAsia="Times New Roman" w:hAnsi="Calibri" w:cs="Calibri"/>
          <w:color w:val="222222"/>
          <w:sz w:val="28"/>
          <w:szCs w:val="28"/>
        </w:rPr>
        <w:t>”</w:t>
      </w:r>
      <w:r w:rsidRPr="00D81290">
        <w:rPr>
          <w:rFonts w:ascii="Calibri" w:eastAsia="Times New Roman" w:hAnsi="Calibri" w:cs="Calibri"/>
          <w:color w:val="222222"/>
          <w:sz w:val="28"/>
          <w:szCs w:val="28"/>
        </w:rPr>
        <w:t xml:space="preserve"> </w:t>
      </w:r>
      <w:r w:rsidR="004351C3">
        <w:rPr>
          <w:rFonts w:ascii="Calibri" w:eastAsia="Times New Roman" w:hAnsi="Calibri" w:cs="Calibri"/>
          <w:color w:val="222222"/>
          <w:sz w:val="28"/>
          <w:szCs w:val="28"/>
        </w:rPr>
        <w:t>below the “</w:t>
      </w:r>
      <w:r w:rsidR="004351C3" w:rsidRPr="004351C3">
        <w:rPr>
          <w:rFonts w:ascii="Calibri" w:eastAsia="Times New Roman" w:hAnsi="Calibri" w:cs="Calibri"/>
          <w:color w:val="222222"/>
          <w:sz w:val="28"/>
          <w:szCs w:val="28"/>
          <w:u w:val="single"/>
        </w:rPr>
        <w:t>Reserve</w:t>
      </w:r>
      <w:r w:rsidR="004351C3">
        <w:rPr>
          <w:rFonts w:ascii="Calibri" w:eastAsia="Times New Roman" w:hAnsi="Calibri" w:cs="Calibri"/>
          <w:color w:val="222222"/>
          <w:sz w:val="28"/>
          <w:szCs w:val="28"/>
        </w:rPr>
        <w:t xml:space="preserve">” </w:t>
      </w:r>
      <w:r w:rsidRPr="00D81290">
        <w:rPr>
          <w:rFonts w:ascii="Calibri" w:eastAsia="Times New Roman" w:hAnsi="Calibri" w:cs="Calibri"/>
          <w:color w:val="222222"/>
          <w:sz w:val="28"/>
          <w:szCs w:val="28"/>
        </w:rPr>
        <w:t>link to see what sites are available to reserve</w:t>
      </w:r>
      <w:r w:rsidR="004351C3">
        <w:rPr>
          <w:rFonts w:ascii="Calibri" w:eastAsia="Times New Roman" w:hAnsi="Calibri" w:cs="Calibri"/>
          <w:color w:val="222222"/>
          <w:sz w:val="28"/>
          <w:szCs w:val="28"/>
        </w:rPr>
        <w:t xml:space="preserve"> under the site group</w:t>
      </w:r>
      <w:r w:rsidRPr="00D81290">
        <w:rPr>
          <w:rFonts w:ascii="Calibri" w:eastAsia="Times New Roman" w:hAnsi="Calibri" w:cs="Calibri"/>
          <w:color w:val="222222"/>
          <w:sz w:val="28"/>
          <w:szCs w:val="28"/>
        </w:rPr>
        <w:t>.</w:t>
      </w:r>
    </w:p>
    <w:p w14:paraId="0F588D1C" w14:textId="7CF338C9" w:rsidR="00D81290" w:rsidRDefault="00D81290" w:rsidP="007B355E">
      <w:pPr>
        <w:spacing w:after="0"/>
        <w:rPr>
          <w:rFonts w:ascii="Calibri" w:hAnsi="Calibri" w:cs="Calibri"/>
          <w:b/>
          <w:bCs/>
          <w:sz w:val="36"/>
          <w:szCs w:val="36"/>
        </w:rPr>
      </w:pPr>
      <w:r>
        <w:rPr>
          <w:noProof/>
        </w:rPr>
        <w:lastRenderedPageBreak/>
        <mc:AlternateContent>
          <mc:Choice Requires="wps">
            <w:drawing>
              <wp:anchor distT="0" distB="0" distL="114300" distR="114300" simplePos="0" relativeHeight="251659264" behindDoc="0" locked="0" layoutInCell="1" allowOverlap="1" wp14:anchorId="19D67307" wp14:editId="23E1BFC8">
                <wp:simplePos x="0" y="0"/>
                <wp:positionH relativeFrom="column">
                  <wp:posOffset>5943600</wp:posOffset>
                </wp:positionH>
                <wp:positionV relativeFrom="paragraph">
                  <wp:posOffset>5405755</wp:posOffset>
                </wp:positionV>
                <wp:extent cx="2628900" cy="504825"/>
                <wp:effectExtent l="19050" t="19050" r="19050" b="28575"/>
                <wp:wrapNone/>
                <wp:docPr id="2" name="Oval 2"/>
                <wp:cNvGraphicFramePr/>
                <a:graphic xmlns:a="http://schemas.openxmlformats.org/drawingml/2006/main">
                  <a:graphicData uri="http://schemas.microsoft.com/office/word/2010/wordprocessingShape">
                    <wps:wsp>
                      <wps:cNvSpPr/>
                      <wps:spPr>
                        <a:xfrm>
                          <a:off x="0" y="0"/>
                          <a:ext cx="2628900" cy="504825"/>
                        </a:xfrm>
                        <a:prstGeom prst="ellipse">
                          <a:avLst/>
                        </a:prstGeom>
                        <a:noFill/>
                        <a:ln w="444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7E00C86" id="Oval 2" o:spid="_x0000_s1026" style="position:absolute;margin-left:468pt;margin-top:425.65pt;width:207pt;height:39.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" filled="f" strokecolor="red" strokeweight="3.5pt"/>
            </w:pict>
          </mc:Fallback>
        </mc:AlternateContent>
      </w:r>
      <w:r>
        <w:rPr>
          <w:noProof/>
        </w:rPr>
        <w:drawing>
          <wp:inline distT="0" distB="0" distL="0" distR="0" wp14:anchorId="159E0D2C" wp14:editId="6B6C1504">
            <wp:extent cx="9115425" cy="6467475"/>
            <wp:effectExtent l="0" t="0" r="9525" b="9525"/>
            <wp:docPr id="6" name="Picture 6" descr="A picture containing text, grass,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grass, screenshot&#10;&#10;Description automatically generated"/>
                    <pic:cNvPicPr/>
                  </pic:nvPicPr>
                  <pic:blipFill>
                    <a:blip r:embed="rId6"/>
                    <a:stretch>
                      <a:fillRect/>
                    </a:stretch>
                  </pic:blipFill>
                  <pic:spPr>
                    <a:xfrm>
                      <a:off x="0" y="0"/>
                      <a:ext cx="9115425" cy="6467475"/>
                    </a:xfrm>
                    <a:prstGeom prst="rect">
                      <a:avLst/>
                    </a:prstGeom>
                  </pic:spPr>
                </pic:pic>
              </a:graphicData>
            </a:graphic>
          </wp:inline>
        </w:drawing>
      </w:r>
    </w:p>
    <w:p w14:paraId="2C9CBA08" w14:textId="13999B74" w:rsidR="00D81290" w:rsidRDefault="00D81290" w:rsidP="007B355E">
      <w:pPr>
        <w:spacing w:after="0"/>
        <w:rPr>
          <w:rFonts w:ascii="Calibri" w:hAnsi="Calibri" w:cs="Calibri"/>
          <w:b/>
          <w:bCs/>
          <w:sz w:val="36"/>
          <w:szCs w:val="36"/>
        </w:rPr>
      </w:pPr>
    </w:p>
    <w:p w14:paraId="06ED5CC1" w14:textId="5B0C00A6" w:rsidR="00D81290" w:rsidRDefault="00D81290" w:rsidP="007B355E">
      <w:pPr>
        <w:spacing w:after="0"/>
        <w:rPr>
          <w:rFonts w:ascii="Calibri" w:hAnsi="Calibri" w:cs="Calibri"/>
          <w:b/>
          <w:bCs/>
          <w:sz w:val="36"/>
          <w:szCs w:val="36"/>
        </w:rPr>
      </w:pPr>
    </w:p>
    <w:p w14:paraId="7681C468" w14:textId="6B58BD65" w:rsidR="00D81290" w:rsidRDefault="00D81290" w:rsidP="007B355E">
      <w:pPr>
        <w:spacing w:after="0"/>
        <w:rPr>
          <w:rFonts w:ascii="Calibri" w:hAnsi="Calibri" w:cs="Calibri"/>
          <w:b/>
          <w:bCs/>
          <w:sz w:val="36"/>
          <w:szCs w:val="36"/>
        </w:rPr>
      </w:pPr>
    </w:p>
    <w:p w14:paraId="2A1D7AA9" w14:textId="06FE678D" w:rsidR="00404CF7" w:rsidRPr="00404CF7" w:rsidRDefault="00404CF7" w:rsidP="00404CF7">
      <w:pPr>
        <w:pStyle w:val="ListParagraph"/>
        <w:numPr>
          <w:ilvl w:val="0"/>
          <w:numId w:val="18"/>
        </w:numPr>
        <w:shd w:val="clear" w:color="auto" w:fill="FFFFFF"/>
        <w:spacing w:after="0" w:line="240" w:lineRule="auto"/>
        <w:rPr>
          <w:rFonts w:ascii="Calibri" w:eastAsia="Times New Roman" w:hAnsi="Calibri" w:cs="Calibri"/>
          <w:color w:val="222222"/>
          <w:sz w:val="28"/>
          <w:szCs w:val="28"/>
        </w:rPr>
      </w:pPr>
      <w:r>
        <w:rPr>
          <w:rFonts w:ascii="Calibri" w:eastAsia="Times New Roman" w:hAnsi="Calibri" w:cs="Calibri"/>
          <w:color w:val="222222"/>
          <w:sz w:val="28"/>
          <w:szCs w:val="28"/>
        </w:rPr>
        <w:lastRenderedPageBreak/>
        <w:t xml:space="preserve">Select My Site from the drop-down list, then select </w:t>
      </w:r>
      <w:r w:rsidR="005013D3">
        <w:rPr>
          <w:rFonts w:ascii="Calibri" w:eastAsia="Times New Roman" w:hAnsi="Calibri" w:cs="Calibri"/>
          <w:color w:val="222222"/>
          <w:sz w:val="28"/>
          <w:szCs w:val="28"/>
        </w:rPr>
        <w:t>“</w:t>
      </w:r>
      <w:r w:rsidRPr="005013D3">
        <w:rPr>
          <w:rFonts w:ascii="Calibri" w:eastAsia="Times New Roman" w:hAnsi="Calibri" w:cs="Calibri"/>
          <w:color w:val="222222"/>
          <w:sz w:val="28"/>
          <w:szCs w:val="28"/>
          <w:u w:val="single"/>
        </w:rPr>
        <w:t>Continue</w:t>
      </w:r>
      <w:r w:rsidR="005013D3">
        <w:rPr>
          <w:rFonts w:ascii="Calibri" w:eastAsia="Times New Roman" w:hAnsi="Calibri" w:cs="Calibri"/>
          <w:color w:val="222222"/>
          <w:sz w:val="28"/>
          <w:szCs w:val="28"/>
        </w:rPr>
        <w:t>”</w:t>
      </w:r>
      <w:r>
        <w:rPr>
          <w:rFonts w:ascii="Calibri" w:eastAsia="Times New Roman" w:hAnsi="Calibri" w:cs="Calibri"/>
          <w:color w:val="222222"/>
          <w:sz w:val="28"/>
          <w:szCs w:val="28"/>
        </w:rPr>
        <w:t>. The sites in the drop-down list are the sites that are available under the site group you had selected. i.e., Pull Thru, 50/30/20 Amps, Full Hookups, Patio.</w:t>
      </w:r>
    </w:p>
    <w:p w14:paraId="4666B005" w14:textId="4651D8F4" w:rsidR="00D81290" w:rsidRDefault="00D81290" w:rsidP="007B355E">
      <w:pPr>
        <w:spacing w:after="0"/>
        <w:rPr>
          <w:rFonts w:ascii="Calibri" w:hAnsi="Calibri" w:cs="Calibri"/>
          <w:b/>
          <w:bCs/>
          <w:sz w:val="36"/>
          <w:szCs w:val="36"/>
        </w:rPr>
      </w:pPr>
    </w:p>
    <w:p w14:paraId="5B9EB538" w14:textId="4CFCE879" w:rsidR="00D81290" w:rsidRDefault="00404CF7" w:rsidP="007B355E">
      <w:pPr>
        <w:spacing w:after="0"/>
        <w:rPr>
          <w:rFonts w:ascii="Calibri" w:hAnsi="Calibri" w:cs="Calibri"/>
          <w:b/>
          <w:bCs/>
          <w:sz w:val="36"/>
          <w:szCs w:val="36"/>
        </w:rPr>
      </w:pPr>
      <w:r>
        <w:rPr>
          <w:noProof/>
        </w:rPr>
        <mc:AlternateContent>
          <mc:Choice Requires="wps">
            <w:drawing>
              <wp:anchor distT="0" distB="0" distL="114300" distR="114300" simplePos="0" relativeHeight="251661312" behindDoc="0" locked="0" layoutInCell="1" allowOverlap="1" wp14:anchorId="55FEE8ED" wp14:editId="2BA71AB3">
                <wp:simplePos x="0" y="0"/>
                <wp:positionH relativeFrom="page">
                  <wp:posOffset>57150</wp:posOffset>
                </wp:positionH>
                <wp:positionV relativeFrom="paragraph">
                  <wp:posOffset>1614805</wp:posOffset>
                </wp:positionV>
                <wp:extent cx="2465070" cy="1857375"/>
                <wp:effectExtent l="19050" t="19050" r="11430" b="28575"/>
                <wp:wrapNone/>
                <wp:docPr id="18" name="Oval 18"/>
                <wp:cNvGraphicFramePr/>
                <a:graphic xmlns:a="http://schemas.openxmlformats.org/drawingml/2006/main">
                  <a:graphicData uri="http://schemas.microsoft.com/office/word/2010/wordprocessingShape">
                    <wps:wsp>
                      <wps:cNvSpPr/>
                      <wps:spPr>
                        <a:xfrm>
                          <a:off x="0" y="0"/>
                          <a:ext cx="2465070" cy="1857375"/>
                        </a:xfrm>
                        <a:prstGeom prst="ellipse">
                          <a:avLst/>
                        </a:prstGeom>
                        <a:noFill/>
                        <a:ln w="444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8BF8BA" id="Oval 18" o:spid="_x0000_s1026" style="position:absolute;margin-left:4.5pt;margin-top:127.15pt;width:194.1pt;height:146.2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" filled="f" strokecolor="red" strokeweight="3.5pt">
                <w10:wrap anchorx="page"/>
              </v:oval>
            </w:pict>
          </mc:Fallback>
        </mc:AlternateContent>
      </w:r>
      <w:r>
        <w:rPr>
          <w:noProof/>
        </w:rPr>
        <w:drawing>
          <wp:inline distT="0" distB="0" distL="0" distR="0" wp14:anchorId="37FB2462" wp14:editId="52055488">
            <wp:extent cx="9144000" cy="6421755"/>
            <wp:effectExtent l="0" t="0" r="0" b="0"/>
            <wp:docPr id="17" name="Picture 1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with medium confidence"/>
                    <pic:cNvPicPr/>
                  </pic:nvPicPr>
                  <pic:blipFill>
                    <a:blip r:embed="rId7"/>
                    <a:stretch>
                      <a:fillRect/>
                    </a:stretch>
                  </pic:blipFill>
                  <pic:spPr>
                    <a:xfrm>
                      <a:off x="0" y="0"/>
                      <a:ext cx="9144000" cy="6421755"/>
                    </a:xfrm>
                    <a:prstGeom prst="rect">
                      <a:avLst/>
                    </a:prstGeom>
                  </pic:spPr>
                </pic:pic>
              </a:graphicData>
            </a:graphic>
          </wp:inline>
        </w:drawing>
      </w:r>
    </w:p>
    <w:p w14:paraId="3F030255" w14:textId="717D561C" w:rsidR="00D81290" w:rsidRDefault="00D81290" w:rsidP="007B355E">
      <w:pPr>
        <w:spacing w:after="0"/>
        <w:rPr>
          <w:rFonts w:ascii="Calibri" w:hAnsi="Calibri" w:cs="Calibri"/>
          <w:b/>
          <w:bCs/>
          <w:sz w:val="36"/>
          <w:szCs w:val="36"/>
        </w:rPr>
      </w:pPr>
    </w:p>
    <w:p w14:paraId="1BBA55C5" w14:textId="6231BB76" w:rsidR="00404CF7" w:rsidRPr="00404CF7" w:rsidRDefault="00404CF7" w:rsidP="00404CF7">
      <w:pPr>
        <w:pStyle w:val="ListParagraph"/>
        <w:numPr>
          <w:ilvl w:val="0"/>
          <w:numId w:val="18"/>
        </w:numPr>
        <w:shd w:val="clear" w:color="auto" w:fill="FFFFFF"/>
        <w:spacing w:after="0" w:line="240" w:lineRule="auto"/>
        <w:rPr>
          <w:rFonts w:ascii="Calibri" w:eastAsia="Times New Roman" w:hAnsi="Calibri" w:cs="Calibri"/>
          <w:color w:val="222222"/>
          <w:sz w:val="28"/>
          <w:szCs w:val="28"/>
        </w:rPr>
      </w:pPr>
      <w:r>
        <w:rPr>
          <w:rFonts w:ascii="Calibri" w:eastAsia="Times New Roman" w:hAnsi="Calibri" w:cs="Calibri"/>
          <w:color w:val="222222"/>
          <w:sz w:val="28"/>
          <w:szCs w:val="28"/>
        </w:rPr>
        <w:lastRenderedPageBreak/>
        <w:t xml:space="preserve">Once you are on the payment screen, you’ll see that the $20 nonrefundable </w:t>
      </w:r>
      <w:r w:rsidR="00190B18">
        <w:rPr>
          <w:rFonts w:ascii="Calibri" w:eastAsia="Times New Roman" w:hAnsi="Calibri" w:cs="Calibri"/>
          <w:color w:val="222222"/>
          <w:sz w:val="28"/>
          <w:szCs w:val="28"/>
        </w:rPr>
        <w:t>“</w:t>
      </w:r>
      <w:r>
        <w:rPr>
          <w:rFonts w:ascii="Calibri" w:eastAsia="Times New Roman" w:hAnsi="Calibri" w:cs="Calibri"/>
          <w:color w:val="222222"/>
          <w:sz w:val="28"/>
          <w:szCs w:val="28"/>
        </w:rPr>
        <w:t>KOA Select My Site</w:t>
      </w:r>
      <w:r w:rsidR="00190B18">
        <w:rPr>
          <w:rFonts w:ascii="Calibri" w:eastAsia="Times New Roman" w:hAnsi="Calibri" w:cs="Calibri"/>
          <w:color w:val="222222"/>
          <w:sz w:val="28"/>
          <w:szCs w:val="28"/>
        </w:rPr>
        <w:t>”</w:t>
      </w:r>
      <w:r>
        <w:rPr>
          <w:rFonts w:ascii="Calibri" w:eastAsia="Times New Roman" w:hAnsi="Calibri" w:cs="Calibri"/>
          <w:color w:val="222222"/>
          <w:sz w:val="28"/>
          <w:szCs w:val="28"/>
        </w:rPr>
        <w:t xml:space="preserve"> fee was added and the site # you </w:t>
      </w:r>
      <w:r w:rsidR="00190B18">
        <w:rPr>
          <w:rFonts w:ascii="Calibri" w:eastAsia="Times New Roman" w:hAnsi="Calibri" w:cs="Calibri"/>
          <w:color w:val="222222"/>
          <w:sz w:val="28"/>
          <w:szCs w:val="28"/>
        </w:rPr>
        <w:t>had selected</w:t>
      </w:r>
      <w:r>
        <w:rPr>
          <w:rFonts w:ascii="Calibri" w:eastAsia="Times New Roman" w:hAnsi="Calibri" w:cs="Calibri"/>
          <w:color w:val="222222"/>
          <w:sz w:val="28"/>
          <w:szCs w:val="28"/>
        </w:rPr>
        <w:t xml:space="preserve"> from the drop-down list.</w:t>
      </w:r>
    </w:p>
    <w:p w14:paraId="705D6B34" w14:textId="4AE68D9F" w:rsidR="00D81290" w:rsidRDefault="00D81290" w:rsidP="007B355E">
      <w:pPr>
        <w:spacing w:after="0"/>
        <w:rPr>
          <w:rFonts w:ascii="Calibri" w:hAnsi="Calibri" w:cs="Calibri"/>
          <w:b/>
          <w:bCs/>
          <w:sz w:val="36"/>
          <w:szCs w:val="36"/>
        </w:rPr>
      </w:pPr>
    </w:p>
    <w:p w14:paraId="09D3DD9D" w14:textId="4AEAE567" w:rsidR="00D81290" w:rsidRDefault="00404CF7" w:rsidP="007B355E">
      <w:pPr>
        <w:spacing w:after="0"/>
        <w:rPr>
          <w:rFonts w:ascii="Calibri" w:hAnsi="Calibri" w:cs="Calibri"/>
          <w:b/>
          <w:bCs/>
          <w:sz w:val="36"/>
          <w:szCs w:val="36"/>
        </w:rPr>
      </w:pPr>
      <w:r>
        <w:rPr>
          <w:noProof/>
        </w:rPr>
        <mc:AlternateContent>
          <mc:Choice Requires="wps">
            <w:drawing>
              <wp:anchor distT="0" distB="0" distL="114300" distR="114300" simplePos="0" relativeHeight="251663360" behindDoc="0" locked="0" layoutInCell="1" allowOverlap="1" wp14:anchorId="250B85B6" wp14:editId="7C602A8B">
                <wp:simplePos x="0" y="0"/>
                <wp:positionH relativeFrom="margin">
                  <wp:align>center</wp:align>
                </wp:positionH>
                <wp:positionV relativeFrom="paragraph">
                  <wp:posOffset>2647315</wp:posOffset>
                </wp:positionV>
                <wp:extent cx="4886325" cy="552450"/>
                <wp:effectExtent l="19050" t="19050" r="28575" b="19050"/>
                <wp:wrapNone/>
                <wp:docPr id="15" name="Oval 15"/>
                <wp:cNvGraphicFramePr/>
                <a:graphic xmlns:a="http://schemas.openxmlformats.org/drawingml/2006/main">
                  <a:graphicData uri="http://schemas.microsoft.com/office/word/2010/wordprocessingShape">
                    <wps:wsp>
                      <wps:cNvSpPr/>
                      <wps:spPr>
                        <a:xfrm>
                          <a:off x="0" y="0"/>
                          <a:ext cx="4886325" cy="552450"/>
                        </a:xfrm>
                        <a:prstGeom prst="ellipse">
                          <a:avLst/>
                        </a:prstGeom>
                        <a:noFill/>
                        <a:ln w="444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8386BD" id="Oval 15" o:spid="_x0000_s1026" style="position:absolute;margin-left:0;margin-top:208.45pt;width:384.75pt;height:43.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" filled="f" strokecolor="red" strokeweight="3.5pt">
                <w10:wrap anchorx="margin"/>
              </v:oval>
            </w:pict>
          </mc:Fallback>
        </mc:AlternateContent>
      </w:r>
      <w:r>
        <w:rPr>
          <w:noProof/>
        </w:rPr>
        <w:drawing>
          <wp:inline distT="0" distB="0" distL="0" distR="0" wp14:anchorId="4A9CFD68" wp14:editId="787C9B13">
            <wp:extent cx="9144000" cy="4550410"/>
            <wp:effectExtent l="0" t="0" r="0" b="2540"/>
            <wp:docPr id="14" name="Picture 14" descr="Graphical user interface, text,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website&#10;&#10;Description automatically generated"/>
                    <pic:cNvPicPr/>
                  </pic:nvPicPr>
                  <pic:blipFill>
                    <a:blip r:embed="rId8"/>
                    <a:stretch>
                      <a:fillRect/>
                    </a:stretch>
                  </pic:blipFill>
                  <pic:spPr>
                    <a:xfrm>
                      <a:off x="0" y="0"/>
                      <a:ext cx="9144000" cy="4550410"/>
                    </a:xfrm>
                    <a:prstGeom prst="rect">
                      <a:avLst/>
                    </a:prstGeom>
                  </pic:spPr>
                </pic:pic>
              </a:graphicData>
            </a:graphic>
          </wp:inline>
        </w:drawing>
      </w:r>
    </w:p>
    <w:p w14:paraId="306F8A11" w14:textId="77777777" w:rsidR="00404CF7" w:rsidRDefault="00404CF7" w:rsidP="007B355E">
      <w:pPr>
        <w:spacing w:after="0"/>
        <w:rPr>
          <w:rFonts w:ascii="Calibri" w:hAnsi="Calibri" w:cs="Calibri"/>
          <w:b/>
          <w:bCs/>
          <w:sz w:val="36"/>
          <w:szCs w:val="36"/>
        </w:rPr>
      </w:pPr>
    </w:p>
    <w:p w14:paraId="4D798B89" w14:textId="2255CEC7" w:rsidR="00404CF7" w:rsidRPr="00404CF7" w:rsidRDefault="00404CF7" w:rsidP="00404CF7">
      <w:pPr>
        <w:pStyle w:val="ListParagraph"/>
        <w:numPr>
          <w:ilvl w:val="0"/>
          <w:numId w:val="18"/>
        </w:numPr>
        <w:shd w:val="clear" w:color="auto" w:fill="FFFFFF"/>
        <w:spacing w:after="0" w:line="240" w:lineRule="auto"/>
        <w:rPr>
          <w:rFonts w:ascii="Calibri" w:eastAsia="Times New Roman" w:hAnsi="Calibri" w:cs="Calibri"/>
          <w:color w:val="222222"/>
          <w:sz w:val="28"/>
          <w:szCs w:val="28"/>
        </w:rPr>
      </w:pPr>
      <w:r>
        <w:rPr>
          <w:rFonts w:ascii="Calibri" w:eastAsia="Times New Roman" w:hAnsi="Calibri" w:cs="Calibri"/>
          <w:color w:val="222222"/>
          <w:sz w:val="28"/>
          <w:szCs w:val="28"/>
        </w:rPr>
        <w:t>If you are not happy with your selection you can either</w:t>
      </w:r>
      <w:r w:rsidR="005013D3">
        <w:rPr>
          <w:rFonts w:ascii="Calibri" w:eastAsia="Times New Roman" w:hAnsi="Calibri" w:cs="Calibri"/>
          <w:color w:val="222222"/>
          <w:sz w:val="28"/>
          <w:szCs w:val="28"/>
        </w:rPr>
        <w:t xml:space="preserve"> click on the “</w:t>
      </w:r>
      <w:r w:rsidR="005013D3" w:rsidRPr="005013D3">
        <w:rPr>
          <w:rFonts w:ascii="Calibri" w:eastAsia="Times New Roman" w:hAnsi="Calibri" w:cs="Calibri"/>
          <w:color w:val="222222"/>
          <w:sz w:val="28"/>
          <w:szCs w:val="28"/>
          <w:u w:val="single"/>
        </w:rPr>
        <w:t>Remove</w:t>
      </w:r>
      <w:r w:rsidR="005013D3">
        <w:rPr>
          <w:rFonts w:ascii="Calibri" w:eastAsia="Times New Roman" w:hAnsi="Calibri" w:cs="Calibri"/>
          <w:color w:val="222222"/>
          <w:sz w:val="28"/>
          <w:szCs w:val="28"/>
        </w:rPr>
        <w:t>” to delete your site selection or if you would like to select a different site within that group, you can click on the “</w:t>
      </w:r>
      <w:r w:rsidR="005013D3" w:rsidRPr="005013D3">
        <w:rPr>
          <w:rFonts w:ascii="Calibri" w:eastAsia="Times New Roman" w:hAnsi="Calibri" w:cs="Calibri"/>
          <w:color w:val="222222"/>
          <w:sz w:val="28"/>
          <w:szCs w:val="28"/>
          <w:u w:val="single"/>
        </w:rPr>
        <w:t>Change</w:t>
      </w:r>
      <w:r w:rsidR="005013D3">
        <w:rPr>
          <w:rFonts w:ascii="Calibri" w:eastAsia="Times New Roman" w:hAnsi="Calibri" w:cs="Calibri"/>
          <w:color w:val="222222"/>
          <w:sz w:val="28"/>
          <w:szCs w:val="28"/>
        </w:rPr>
        <w:t>” and then make another selection.</w:t>
      </w:r>
    </w:p>
    <w:p w14:paraId="5C58AAE8" w14:textId="673D96EB" w:rsidR="00D81290" w:rsidRPr="004351C3" w:rsidRDefault="00D81290" w:rsidP="007B355E">
      <w:pPr>
        <w:spacing w:after="0"/>
        <w:rPr>
          <w:rFonts w:ascii="Calibri" w:hAnsi="Calibri" w:cs="Calibri"/>
          <w:b/>
          <w:bCs/>
          <w:sz w:val="20"/>
          <w:szCs w:val="20"/>
        </w:rPr>
      </w:pPr>
    </w:p>
    <w:p w14:paraId="40D395CE" w14:textId="714AD4F6" w:rsidR="005013D3" w:rsidRDefault="005013D3" w:rsidP="007B355E">
      <w:pPr>
        <w:spacing w:after="0"/>
        <w:rPr>
          <w:rFonts w:ascii="Calibri" w:hAnsi="Calibri" w:cs="Calibri"/>
          <w:b/>
          <w:bCs/>
          <w:sz w:val="36"/>
          <w:szCs w:val="36"/>
        </w:rPr>
      </w:pPr>
      <w:r>
        <w:rPr>
          <w:noProof/>
        </w:rPr>
        <mc:AlternateContent>
          <mc:Choice Requires="wps">
            <w:drawing>
              <wp:anchor distT="0" distB="0" distL="114300" distR="114300" simplePos="0" relativeHeight="251665408" behindDoc="0" locked="0" layoutInCell="1" allowOverlap="1" wp14:anchorId="6F761D6D" wp14:editId="7257CAFC">
                <wp:simplePos x="0" y="0"/>
                <wp:positionH relativeFrom="column">
                  <wp:posOffset>1870710</wp:posOffset>
                </wp:positionH>
                <wp:positionV relativeFrom="paragraph">
                  <wp:posOffset>245110</wp:posOffset>
                </wp:positionV>
                <wp:extent cx="1398270" cy="450205"/>
                <wp:effectExtent l="19050" t="19050" r="11430" b="26670"/>
                <wp:wrapNone/>
                <wp:docPr id="25" name="Oval 25"/>
                <wp:cNvGraphicFramePr/>
                <a:graphic xmlns:a="http://schemas.openxmlformats.org/drawingml/2006/main">
                  <a:graphicData uri="http://schemas.microsoft.com/office/word/2010/wordprocessingShape">
                    <wps:wsp>
                      <wps:cNvSpPr/>
                      <wps:spPr>
                        <a:xfrm>
                          <a:off x="0" y="0"/>
                          <a:ext cx="1398270" cy="450205"/>
                        </a:xfrm>
                        <a:prstGeom prst="ellipse">
                          <a:avLst/>
                        </a:prstGeom>
                        <a:noFill/>
                        <a:ln w="444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6C42FC" id="Oval 25" o:spid="_x0000_s1026" style="position:absolute;margin-left:147.3pt;margin-top:19.3pt;width:110.1pt;height:35.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" filled="f" strokecolor="red" strokeweight="3.5pt"/>
            </w:pict>
          </mc:Fallback>
        </mc:AlternateContent>
      </w:r>
    </w:p>
    <w:p w14:paraId="031EBE03" w14:textId="180C1CF7" w:rsidR="005013D3" w:rsidRDefault="005013D3" w:rsidP="007B355E">
      <w:pPr>
        <w:spacing w:after="0"/>
        <w:rPr>
          <w:rFonts w:ascii="Calibri" w:hAnsi="Calibri" w:cs="Calibri"/>
          <w:b/>
          <w:bCs/>
          <w:sz w:val="36"/>
          <w:szCs w:val="36"/>
        </w:rPr>
      </w:pPr>
      <w:r>
        <w:rPr>
          <w:noProof/>
        </w:rPr>
        <w:drawing>
          <wp:inline distT="0" distB="0" distL="0" distR="0" wp14:anchorId="6884D304" wp14:editId="4AA03484">
            <wp:extent cx="5305425" cy="3524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05425" cy="352425"/>
                    </a:xfrm>
                    <a:prstGeom prst="rect">
                      <a:avLst/>
                    </a:prstGeom>
                  </pic:spPr>
                </pic:pic>
              </a:graphicData>
            </a:graphic>
          </wp:inline>
        </w:drawing>
      </w:r>
    </w:p>
    <w:p w14:paraId="23BFF963" w14:textId="16CF13A6" w:rsidR="00144357" w:rsidRDefault="00144357" w:rsidP="007B355E">
      <w:pPr>
        <w:spacing w:after="0"/>
        <w:rPr>
          <w:rFonts w:ascii="Calibri" w:hAnsi="Calibri" w:cs="Calibri"/>
          <w:b/>
          <w:bCs/>
          <w:sz w:val="36"/>
          <w:szCs w:val="36"/>
        </w:rPr>
      </w:pPr>
    </w:p>
    <w:p w14:paraId="21318220" w14:textId="0359CFA8" w:rsidR="00144357" w:rsidRPr="004351C3" w:rsidRDefault="00144357" w:rsidP="007B355E">
      <w:pPr>
        <w:spacing w:after="0"/>
        <w:rPr>
          <w:rFonts w:ascii="Calibri" w:hAnsi="Calibri" w:cs="Calibri"/>
          <w:b/>
          <w:bCs/>
          <w:sz w:val="20"/>
          <w:szCs w:val="20"/>
        </w:rPr>
      </w:pPr>
    </w:p>
    <w:p w14:paraId="5CF69425" w14:textId="5DCBA339" w:rsidR="00D81290" w:rsidRDefault="00D81290" w:rsidP="007B355E">
      <w:pPr>
        <w:spacing w:after="0"/>
        <w:rPr>
          <w:rFonts w:ascii="Calibri" w:hAnsi="Calibri" w:cs="Calibri"/>
          <w:b/>
          <w:bCs/>
          <w:sz w:val="36"/>
          <w:szCs w:val="36"/>
        </w:rPr>
      </w:pPr>
    </w:p>
    <w:p w14:paraId="1266D99D" w14:textId="4AD9FF7F" w:rsidR="00144357" w:rsidRPr="00404CF7" w:rsidRDefault="00144357" w:rsidP="00144357">
      <w:pPr>
        <w:pStyle w:val="ListParagraph"/>
        <w:numPr>
          <w:ilvl w:val="0"/>
          <w:numId w:val="18"/>
        </w:numPr>
        <w:shd w:val="clear" w:color="auto" w:fill="FFFFFF"/>
        <w:spacing w:after="0" w:line="240" w:lineRule="auto"/>
        <w:rPr>
          <w:rFonts w:ascii="Calibri" w:eastAsia="Times New Roman" w:hAnsi="Calibri" w:cs="Calibri"/>
          <w:color w:val="222222"/>
          <w:sz w:val="28"/>
          <w:szCs w:val="28"/>
        </w:rPr>
      </w:pPr>
      <w:r>
        <w:rPr>
          <w:rFonts w:ascii="Calibri" w:eastAsia="Times New Roman" w:hAnsi="Calibri" w:cs="Calibri"/>
          <w:color w:val="222222"/>
          <w:sz w:val="28"/>
          <w:szCs w:val="28"/>
        </w:rPr>
        <w:t xml:space="preserve">If you would like to reserve a </w:t>
      </w:r>
      <w:r w:rsidR="0024723E">
        <w:rPr>
          <w:rFonts w:ascii="Calibri" w:eastAsia="Times New Roman" w:hAnsi="Calibri" w:cs="Calibri"/>
          <w:color w:val="222222"/>
          <w:sz w:val="28"/>
          <w:szCs w:val="28"/>
        </w:rPr>
        <w:t xml:space="preserve">specific </w:t>
      </w:r>
      <w:r>
        <w:rPr>
          <w:rFonts w:ascii="Calibri" w:eastAsia="Times New Roman" w:hAnsi="Calibri" w:cs="Calibri"/>
          <w:color w:val="222222"/>
          <w:sz w:val="28"/>
          <w:szCs w:val="28"/>
        </w:rPr>
        <w:t xml:space="preserve">site </w:t>
      </w:r>
      <w:r w:rsidR="0024723E">
        <w:rPr>
          <w:rFonts w:ascii="Calibri" w:eastAsia="Times New Roman" w:hAnsi="Calibri" w:cs="Calibri"/>
          <w:color w:val="222222"/>
          <w:sz w:val="28"/>
          <w:szCs w:val="28"/>
        </w:rPr>
        <w:t xml:space="preserve"># </w:t>
      </w:r>
      <w:r>
        <w:rPr>
          <w:rFonts w:ascii="Calibri" w:eastAsia="Times New Roman" w:hAnsi="Calibri" w:cs="Calibri"/>
          <w:color w:val="222222"/>
          <w:sz w:val="28"/>
          <w:szCs w:val="28"/>
        </w:rPr>
        <w:t>that was not available in the “KOA Select My Site” drop-down list, you can add a</w:t>
      </w:r>
      <w:r w:rsidR="00190B18">
        <w:rPr>
          <w:rFonts w:ascii="Calibri" w:eastAsia="Times New Roman" w:hAnsi="Calibri" w:cs="Calibri"/>
          <w:color w:val="222222"/>
          <w:sz w:val="28"/>
          <w:szCs w:val="28"/>
        </w:rPr>
        <w:t xml:space="preserve"> request</w:t>
      </w:r>
      <w:r>
        <w:rPr>
          <w:rFonts w:ascii="Calibri" w:eastAsia="Times New Roman" w:hAnsi="Calibri" w:cs="Calibri"/>
          <w:color w:val="222222"/>
          <w:sz w:val="28"/>
          <w:szCs w:val="28"/>
        </w:rPr>
        <w:t xml:space="preserve"> </w:t>
      </w:r>
      <w:r w:rsidR="00190B18">
        <w:rPr>
          <w:rFonts w:ascii="Calibri" w:eastAsia="Times New Roman" w:hAnsi="Calibri" w:cs="Calibri"/>
          <w:color w:val="222222"/>
          <w:sz w:val="28"/>
          <w:szCs w:val="28"/>
        </w:rPr>
        <w:t xml:space="preserve">that includes that site # in the </w:t>
      </w:r>
      <w:r>
        <w:rPr>
          <w:rFonts w:ascii="Calibri" w:eastAsia="Times New Roman" w:hAnsi="Calibri" w:cs="Calibri"/>
          <w:color w:val="222222"/>
          <w:sz w:val="28"/>
          <w:szCs w:val="28"/>
        </w:rPr>
        <w:t>“</w:t>
      </w:r>
      <w:r w:rsidRPr="00420101">
        <w:rPr>
          <w:rFonts w:ascii="Calibri" w:eastAsia="Times New Roman" w:hAnsi="Calibri" w:cs="Calibri"/>
          <w:color w:val="222222"/>
          <w:sz w:val="28"/>
          <w:szCs w:val="28"/>
          <w:u w:val="single"/>
        </w:rPr>
        <w:t>Special Request</w:t>
      </w:r>
      <w:r w:rsidR="00190B18" w:rsidRPr="00190B18">
        <w:rPr>
          <w:rFonts w:ascii="Calibri" w:eastAsia="Times New Roman" w:hAnsi="Calibri" w:cs="Calibri"/>
          <w:color w:val="222222"/>
          <w:sz w:val="28"/>
          <w:szCs w:val="28"/>
          <w:u w:val="single"/>
        </w:rPr>
        <w:t xml:space="preserve"> Box</w:t>
      </w:r>
      <w:r w:rsidR="00190B18">
        <w:rPr>
          <w:rFonts w:ascii="Calibri" w:eastAsia="Times New Roman" w:hAnsi="Calibri" w:cs="Calibri"/>
          <w:color w:val="222222"/>
          <w:sz w:val="28"/>
          <w:szCs w:val="28"/>
        </w:rPr>
        <w:t xml:space="preserve">” on your </w:t>
      </w:r>
      <w:r>
        <w:rPr>
          <w:rFonts w:ascii="Calibri" w:eastAsia="Times New Roman" w:hAnsi="Calibri" w:cs="Calibri"/>
          <w:color w:val="222222"/>
          <w:sz w:val="28"/>
          <w:szCs w:val="28"/>
        </w:rPr>
        <w:t>re</w:t>
      </w:r>
      <w:r w:rsidR="00190B18">
        <w:rPr>
          <w:rFonts w:ascii="Calibri" w:eastAsia="Times New Roman" w:hAnsi="Calibri" w:cs="Calibri"/>
          <w:color w:val="222222"/>
          <w:sz w:val="28"/>
          <w:szCs w:val="28"/>
        </w:rPr>
        <w:t>servation</w:t>
      </w:r>
      <w:r>
        <w:rPr>
          <w:rFonts w:ascii="Calibri" w:eastAsia="Times New Roman" w:hAnsi="Calibri" w:cs="Calibri"/>
          <w:color w:val="222222"/>
          <w:sz w:val="28"/>
          <w:szCs w:val="28"/>
        </w:rPr>
        <w:t xml:space="preserve"> </w:t>
      </w:r>
      <w:r w:rsidR="00190B18">
        <w:rPr>
          <w:rFonts w:ascii="Calibri" w:eastAsia="Times New Roman" w:hAnsi="Calibri" w:cs="Calibri"/>
          <w:color w:val="222222"/>
          <w:sz w:val="28"/>
          <w:szCs w:val="28"/>
        </w:rPr>
        <w:t xml:space="preserve">and we can lock it in for you </w:t>
      </w:r>
      <w:r>
        <w:rPr>
          <w:rFonts w:ascii="Calibri" w:eastAsia="Times New Roman" w:hAnsi="Calibri" w:cs="Calibri"/>
          <w:color w:val="222222"/>
          <w:sz w:val="28"/>
          <w:szCs w:val="28"/>
        </w:rPr>
        <w:t xml:space="preserve">if it </w:t>
      </w:r>
      <w:r w:rsidR="008079BB">
        <w:rPr>
          <w:rFonts w:ascii="Calibri" w:eastAsia="Times New Roman" w:hAnsi="Calibri" w:cs="Calibri"/>
          <w:color w:val="222222"/>
          <w:sz w:val="28"/>
          <w:szCs w:val="28"/>
        </w:rPr>
        <w:t xml:space="preserve">is available or </w:t>
      </w:r>
      <w:r w:rsidR="00420101">
        <w:rPr>
          <w:rFonts w:ascii="Calibri" w:eastAsia="Times New Roman" w:hAnsi="Calibri" w:cs="Calibri"/>
          <w:color w:val="222222"/>
          <w:sz w:val="28"/>
          <w:szCs w:val="28"/>
        </w:rPr>
        <w:t>becomes</w:t>
      </w:r>
      <w:r>
        <w:rPr>
          <w:rFonts w:ascii="Calibri" w:eastAsia="Times New Roman" w:hAnsi="Calibri" w:cs="Calibri"/>
          <w:color w:val="222222"/>
          <w:sz w:val="28"/>
          <w:szCs w:val="28"/>
        </w:rPr>
        <w:t xml:space="preserve"> available.</w:t>
      </w:r>
      <w:r w:rsidR="00190B18">
        <w:rPr>
          <w:rFonts w:ascii="Calibri" w:eastAsia="Times New Roman" w:hAnsi="Calibri" w:cs="Calibri"/>
          <w:color w:val="222222"/>
          <w:sz w:val="28"/>
          <w:szCs w:val="28"/>
        </w:rPr>
        <w:t xml:space="preserve"> </w:t>
      </w:r>
      <w:proofErr w:type="gramStart"/>
      <w:r w:rsidR="00190B18">
        <w:rPr>
          <w:rFonts w:ascii="Calibri" w:eastAsia="Times New Roman" w:hAnsi="Calibri" w:cs="Calibri"/>
          <w:color w:val="222222"/>
          <w:sz w:val="28"/>
          <w:szCs w:val="28"/>
        </w:rPr>
        <w:t>i.e.</w:t>
      </w:r>
      <w:proofErr w:type="gramEnd"/>
      <w:r w:rsidR="00190B18">
        <w:rPr>
          <w:rFonts w:ascii="Calibri" w:eastAsia="Times New Roman" w:hAnsi="Calibri" w:cs="Calibri"/>
          <w:color w:val="222222"/>
          <w:sz w:val="28"/>
          <w:szCs w:val="28"/>
        </w:rPr>
        <w:t xml:space="preserve"> below</w:t>
      </w:r>
    </w:p>
    <w:p w14:paraId="4F097F3A" w14:textId="77777777" w:rsidR="00144357" w:rsidRPr="004351C3" w:rsidRDefault="00144357" w:rsidP="007B355E">
      <w:pPr>
        <w:spacing w:after="0"/>
        <w:rPr>
          <w:rFonts w:ascii="Calibri" w:hAnsi="Calibri" w:cs="Calibri"/>
          <w:b/>
          <w:bCs/>
          <w:sz w:val="20"/>
          <w:szCs w:val="20"/>
        </w:rPr>
      </w:pPr>
    </w:p>
    <w:p w14:paraId="780F85CB" w14:textId="2E057AA8" w:rsidR="00144357" w:rsidRDefault="00FE5008" w:rsidP="007B355E">
      <w:pPr>
        <w:spacing w:after="0"/>
        <w:rPr>
          <w:rFonts w:ascii="Calibri" w:hAnsi="Calibri" w:cs="Calibri"/>
          <w:b/>
          <w:bCs/>
          <w:sz w:val="36"/>
          <w:szCs w:val="36"/>
        </w:rPr>
      </w:pPr>
      <w:r>
        <w:rPr>
          <w:noProof/>
        </w:rPr>
        <mc:AlternateContent>
          <mc:Choice Requires="wps">
            <w:drawing>
              <wp:anchor distT="0" distB="0" distL="114300" distR="114300" simplePos="0" relativeHeight="251667456" behindDoc="0" locked="0" layoutInCell="1" allowOverlap="1" wp14:anchorId="256A2D88" wp14:editId="27FFF4AE">
                <wp:simplePos x="0" y="0"/>
                <wp:positionH relativeFrom="page">
                  <wp:posOffset>1306831</wp:posOffset>
                </wp:positionH>
                <wp:positionV relativeFrom="paragraph">
                  <wp:posOffset>193675</wp:posOffset>
                </wp:positionV>
                <wp:extent cx="5467350" cy="2013585"/>
                <wp:effectExtent l="19050" t="19050" r="19050" b="24765"/>
                <wp:wrapNone/>
                <wp:docPr id="20" name="Oval 20"/>
                <wp:cNvGraphicFramePr/>
                <a:graphic xmlns:a="http://schemas.openxmlformats.org/drawingml/2006/main">
                  <a:graphicData uri="http://schemas.microsoft.com/office/word/2010/wordprocessingShape">
                    <wps:wsp>
                      <wps:cNvSpPr/>
                      <wps:spPr>
                        <a:xfrm>
                          <a:off x="0" y="0"/>
                          <a:ext cx="5467350" cy="2013585"/>
                        </a:xfrm>
                        <a:prstGeom prst="ellipse">
                          <a:avLst/>
                        </a:prstGeom>
                        <a:noFill/>
                        <a:ln w="444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45801A" id="Oval 20" o:spid="_x0000_s1026" style="position:absolute;margin-left:102.9pt;margin-top:15.25pt;width:430.5pt;height:158.5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" filled="f" strokecolor="red" strokeweight="3.5pt">
                <w10:wrap anchorx="page"/>
              </v:oval>
            </w:pict>
          </mc:Fallback>
        </mc:AlternateContent>
      </w:r>
    </w:p>
    <w:p w14:paraId="73EDCA9A" w14:textId="7123DB27" w:rsidR="00D81290" w:rsidRDefault="00D81290" w:rsidP="007B355E">
      <w:pPr>
        <w:spacing w:after="0"/>
        <w:rPr>
          <w:rFonts w:ascii="Calibri" w:hAnsi="Calibri" w:cs="Calibri"/>
          <w:b/>
          <w:bCs/>
          <w:sz w:val="36"/>
          <w:szCs w:val="36"/>
        </w:rPr>
      </w:pPr>
    </w:p>
    <w:p w14:paraId="6A379B54" w14:textId="11F14D01" w:rsidR="00144357" w:rsidRDefault="00144357" w:rsidP="00144357">
      <w:pPr>
        <w:spacing w:after="0"/>
        <w:ind w:left="2160"/>
        <w:rPr>
          <w:rFonts w:ascii="Calibri" w:hAnsi="Calibri" w:cs="Calibri"/>
          <w:b/>
          <w:bCs/>
          <w:sz w:val="36"/>
          <w:szCs w:val="36"/>
        </w:rPr>
      </w:pPr>
      <w:r>
        <w:rPr>
          <w:noProof/>
        </w:rPr>
        <w:drawing>
          <wp:inline distT="0" distB="0" distL="0" distR="0" wp14:anchorId="51810156" wp14:editId="37E701E3">
            <wp:extent cx="4714875" cy="1266825"/>
            <wp:effectExtent l="0" t="0" r="9525" b="9525"/>
            <wp:docPr id="22" name="Picture 2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10;&#10;Description automatically generated"/>
                    <pic:cNvPicPr/>
                  </pic:nvPicPr>
                  <pic:blipFill>
                    <a:blip r:embed="rId10"/>
                    <a:stretch>
                      <a:fillRect/>
                    </a:stretch>
                  </pic:blipFill>
                  <pic:spPr>
                    <a:xfrm>
                      <a:off x="0" y="0"/>
                      <a:ext cx="4714875" cy="1266825"/>
                    </a:xfrm>
                    <a:prstGeom prst="rect">
                      <a:avLst/>
                    </a:prstGeom>
                  </pic:spPr>
                </pic:pic>
              </a:graphicData>
            </a:graphic>
          </wp:inline>
        </w:drawing>
      </w:r>
    </w:p>
    <w:p w14:paraId="39B05550" w14:textId="64464BCD" w:rsidR="00144357" w:rsidRDefault="00144357" w:rsidP="00144357">
      <w:pPr>
        <w:spacing w:after="0"/>
        <w:ind w:left="2160"/>
        <w:rPr>
          <w:rFonts w:ascii="Calibri" w:hAnsi="Calibri" w:cs="Calibri"/>
          <w:b/>
          <w:bCs/>
          <w:sz w:val="36"/>
          <w:szCs w:val="36"/>
        </w:rPr>
      </w:pPr>
    </w:p>
    <w:p w14:paraId="6C783E38" w14:textId="2C319FEB" w:rsidR="00FD057A" w:rsidRDefault="00FD057A" w:rsidP="00144357">
      <w:pPr>
        <w:spacing w:after="0"/>
        <w:ind w:left="2160"/>
        <w:rPr>
          <w:rFonts w:ascii="Calibri" w:hAnsi="Calibri" w:cs="Calibri"/>
          <w:b/>
          <w:bCs/>
          <w:sz w:val="36"/>
          <w:szCs w:val="36"/>
        </w:rPr>
      </w:pPr>
    </w:p>
    <w:p w14:paraId="0B3CEE51" w14:textId="2E69D984" w:rsidR="00144357" w:rsidRPr="00404CF7" w:rsidRDefault="00144357" w:rsidP="00144357">
      <w:pPr>
        <w:pStyle w:val="ListParagraph"/>
        <w:numPr>
          <w:ilvl w:val="0"/>
          <w:numId w:val="18"/>
        </w:numPr>
        <w:shd w:val="clear" w:color="auto" w:fill="FFFFFF"/>
        <w:spacing w:after="0" w:line="240" w:lineRule="auto"/>
        <w:rPr>
          <w:rFonts w:ascii="Calibri" w:eastAsia="Times New Roman" w:hAnsi="Calibri" w:cs="Calibri"/>
          <w:color w:val="222222"/>
          <w:sz w:val="28"/>
          <w:szCs w:val="28"/>
        </w:rPr>
      </w:pPr>
      <w:r>
        <w:rPr>
          <w:rFonts w:ascii="Calibri" w:eastAsia="Times New Roman" w:hAnsi="Calibri" w:cs="Calibri"/>
          <w:color w:val="222222"/>
          <w:sz w:val="28"/>
          <w:szCs w:val="28"/>
        </w:rPr>
        <w:t xml:space="preserve">If you are using this option and there is a site # you would like to reserve and </w:t>
      </w:r>
      <w:r w:rsidR="005A6D2E">
        <w:rPr>
          <w:rFonts w:ascii="Calibri" w:eastAsia="Times New Roman" w:hAnsi="Calibri" w:cs="Calibri"/>
          <w:color w:val="222222"/>
          <w:sz w:val="28"/>
          <w:szCs w:val="28"/>
        </w:rPr>
        <w:t xml:space="preserve">it </w:t>
      </w:r>
      <w:r>
        <w:rPr>
          <w:rFonts w:ascii="Calibri" w:eastAsia="Times New Roman" w:hAnsi="Calibri" w:cs="Calibri"/>
          <w:color w:val="222222"/>
          <w:sz w:val="28"/>
          <w:szCs w:val="28"/>
        </w:rPr>
        <w:t>isn’t available in the drop-down list, there is a chance that it still may be available. You can put in the reservation “</w:t>
      </w:r>
      <w:r w:rsidRPr="00420101">
        <w:rPr>
          <w:rFonts w:ascii="Calibri" w:eastAsia="Times New Roman" w:hAnsi="Calibri" w:cs="Calibri"/>
          <w:color w:val="222222"/>
          <w:sz w:val="28"/>
          <w:szCs w:val="28"/>
          <w:u w:val="single"/>
        </w:rPr>
        <w:t>Special Request</w:t>
      </w:r>
      <w:r>
        <w:rPr>
          <w:rFonts w:ascii="Calibri" w:eastAsia="Times New Roman" w:hAnsi="Calibri" w:cs="Calibri"/>
          <w:color w:val="222222"/>
          <w:sz w:val="28"/>
          <w:szCs w:val="28"/>
        </w:rPr>
        <w:t>” the site # you would like to lock in and give us permission to charge the $20 nonrefundable lock fee. If the site is available or become</w:t>
      </w:r>
      <w:r w:rsidR="007C4D0D">
        <w:rPr>
          <w:rFonts w:ascii="Calibri" w:eastAsia="Times New Roman" w:hAnsi="Calibri" w:cs="Calibri"/>
          <w:color w:val="222222"/>
          <w:sz w:val="28"/>
          <w:szCs w:val="28"/>
        </w:rPr>
        <w:t>s</w:t>
      </w:r>
      <w:r>
        <w:rPr>
          <w:rFonts w:ascii="Calibri" w:eastAsia="Times New Roman" w:hAnsi="Calibri" w:cs="Calibri"/>
          <w:color w:val="222222"/>
          <w:sz w:val="28"/>
          <w:szCs w:val="28"/>
        </w:rPr>
        <w:t xml:space="preserve"> available, we’ll lock it in for you.</w:t>
      </w:r>
    </w:p>
    <w:p w14:paraId="58623B03" w14:textId="2F7D0672" w:rsidR="00420101" w:rsidRDefault="00420101" w:rsidP="007E4089">
      <w:pPr>
        <w:spacing w:after="0"/>
        <w:rPr>
          <w:rFonts w:ascii="Calibri" w:hAnsi="Calibri" w:cs="Calibri"/>
          <w:b/>
          <w:bCs/>
          <w:sz w:val="36"/>
          <w:szCs w:val="36"/>
        </w:rPr>
      </w:pPr>
    </w:p>
    <w:p w14:paraId="736D61CC" w14:textId="58671B26" w:rsidR="00125CB9" w:rsidRPr="00404CF7" w:rsidRDefault="00125CB9" w:rsidP="00125CB9">
      <w:pPr>
        <w:pStyle w:val="ListParagraph"/>
        <w:numPr>
          <w:ilvl w:val="0"/>
          <w:numId w:val="18"/>
        </w:numPr>
        <w:shd w:val="clear" w:color="auto" w:fill="FFFFFF"/>
        <w:spacing w:after="0" w:line="240" w:lineRule="auto"/>
        <w:rPr>
          <w:rFonts w:ascii="Calibri" w:eastAsia="Times New Roman" w:hAnsi="Calibri" w:cs="Calibri"/>
          <w:color w:val="222222"/>
          <w:sz w:val="28"/>
          <w:szCs w:val="28"/>
        </w:rPr>
      </w:pPr>
      <w:r>
        <w:rPr>
          <w:rFonts w:ascii="Calibri" w:eastAsia="Times New Roman" w:hAnsi="Calibri" w:cs="Calibri"/>
          <w:color w:val="222222"/>
          <w:sz w:val="28"/>
          <w:szCs w:val="28"/>
        </w:rPr>
        <w:t xml:space="preserve">For groups wanting to be next with each other, when making your reservations, you can now coordinate your site types and choose sites next to each other from the drop-down list. </w:t>
      </w:r>
    </w:p>
    <w:p w14:paraId="6A6D0533" w14:textId="77777777" w:rsidR="00125CB9" w:rsidRDefault="00125CB9" w:rsidP="007E4089">
      <w:pPr>
        <w:spacing w:after="0"/>
        <w:rPr>
          <w:rFonts w:ascii="Calibri" w:hAnsi="Calibri" w:cs="Calibri"/>
          <w:b/>
          <w:bCs/>
          <w:sz w:val="36"/>
          <w:szCs w:val="36"/>
        </w:rPr>
      </w:pPr>
    </w:p>
    <w:p w14:paraId="605FDB39" w14:textId="62CFD8A2" w:rsidR="00420101" w:rsidRPr="00404CF7" w:rsidRDefault="00420101" w:rsidP="00420101">
      <w:pPr>
        <w:pStyle w:val="ListParagraph"/>
        <w:numPr>
          <w:ilvl w:val="0"/>
          <w:numId w:val="18"/>
        </w:numPr>
        <w:shd w:val="clear" w:color="auto" w:fill="FFFFFF"/>
        <w:spacing w:after="0" w:line="240" w:lineRule="auto"/>
        <w:rPr>
          <w:rFonts w:ascii="Calibri" w:eastAsia="Times New Roman" w:hAnsi="Calibri" w:cs="Calibri"/>
          <w:color w:val="222222"/>
          <w:sz w:val="28"/>
          <w:szCs w:val="28"/>
        </w:rPr>
      </w:pPr>
      <w:r>
        <w:rPr>
          <w:rFonts w:ascii="Calibri" w:eastAsia="Times New Roman" w:hAnsi="Calibri" w:cs="Calibri"/>
          <w:color w:val="222222"/>
          <w:sz w:val="28"/>
          <w:szCs w:val="28"/>
        </w:rPr>
        <w:t>We hope you</w:t>
      </w:r>
      <w:r w:rsidR="007E4089">
        <w:rPr>
          <w:rFonts w:ascii="Calibri" w:eastAsia="Times New Roman" w:hAnsi="Calibri" w:cs="Calibri"/>
          <w:color w:val="222222"/>
          <w:sz w:val="28"/>
          <w:szCs w:val="28"/>
        </w:rPr>
        <w:t xml:space="preserve"> find this enhancement to be a beneficial and user friendly</w:t>
      </w:r>
      <w:r>
        <w:rPr>
          <w:rFonts w:ascii="Calibri" w:eastAsia="Times New Roman" w:hAnsi="Calibri" w:cs="Calibri"/>
          <w:color w:val="222222"/>
          <w:sz w:val="28"/>
          <w:szCs w:val="28"/>
        </w:rPr>
        <w:t>.</w:t>
      </w:r>
      <w:r w:rsidR="007E4089">
        <w:rPr>
          <w:rFonts w:ascii="Calibri" w:eastAsia="Times New Roman" w:hAnsi="Calibri" w:cs="Calibri"/>
          <w:color w:val="222222"/>
          <w:sz w:val="28"/>
          <w:szCs w:val="28"/>
        </w:rPr>
        <w:t xml:space="preserve"> If you are having difficulties</w:t>
      </w:r>
      <w:r w:rsidR="007C4D0D">
        <w:rPr>
          <w:rFonts w:ascii="Calibri" w:eastAsia="Times New Roman" w:hAnsi="Calibri" w:cs="Calibri"/>
          <w:color w:val="222222"/>
          <w:sz w:val="28"/>
          <w:szCs w:val="28"/>
        </w:rPr>
        <w:t xml:space="preserve">, </w:t>
      </w:r>
      <w:r w:rsidR="007E4089">
        <w:rPr>
          <w:rFonts w:ascii="Calibri" w:eastAsia="Times New Roman" w:hAnsi="Calibri" w:cs="Calibri"/>
          <w:color w:val="222222"/>
          <w:sz w:val="28"/>
          <w:szCs w:val="28"/>
        </w:rPr>
        <w:t xml:space="preserve">you </w:t>
      </w:r>
      <w:r w:rsidR="00125CB9">
        <w:rPr>
          <w:rFonts w:ascii="Calibri" w:eastAsia="Times New Roman" w:hAnsi="Calibri" w:cs="Calibri"/>
          <w:color w:val="222222"/>
          <w:sz w:val="28"/>
          <w:szCs w:val="28"/>
        </w:rPr>
        <w:t>can,</w:t>
      </w:r>
      <w:r w:rsidR="007E4089">
        <w:rPr>
          <w:rFonts w:ascii="Calibri" w:eastAsia="Times New Roman" w:hAnsi="Calibri" w:cs="Calibri"/>
          <w:color w:val="222222"/>
          <w:sz w:val="28"/>
          <w:szCs w:val="28"/>
        </w:rPr>
        <w:t xml:space="preserve"> always put in the “</w:t>
      </w:r>
      <w:r w:rsidR="007E4089" w:rsidRPr="007E4089">
        <w:rPr>
          <w:rFonts w:ascii="Calibri" w:eastAsia="Times New Roman" w:hAnsi="Calibri" w:cs="Calibri"/>
          <w:color w:val="222222"/>
          <w:sz w:val="28"/>
          <w:szCs w:val="28"/>
          <w:u w:val="single"/>
        </w:rPr>
        <w:t>Special Request</w:t>
      </w:r>
      <w:r w:rsidR="007E4089">
        <w:rPr>
          <w:rFonts w:ascii="Calibri" w:eastAsia="Times New Roman" w:hAnsi="Calibri" w:cs="Calibri"/>
          <w:color w:val="222222"/>
          <w:sz w:val="28"/>
          <w:szCs w:val="28"/>
        </w:rPr>
        <w:t xml:space="preserve">” </w:t>
      </w:r>
      <w:r w:rsidR="00FE5008">
        <w:rPr>
          <w:rFonts w:ascii="Calibri" w:eastAsia="Times New Roman" w:hAnsi="Calibri" w:cs="Calibri"/>
          <w:color w:val="222222"/>
          <w:sz w:val="28"/>
          <w:szCs w:val="28"/>
        </w:rPr>
        <w:t>to</w:t>
      </w:r>
      <w:r w:rsidR="007E4089">
        <w:rPr>
          <w:rFonts w:ascii="Calibri" w:eastAsia="Times New Roman" w:hAnsi="Calibri" w:cs="Calibri"/>
          <w:color w:val="222222"/>
          <w:sz w:val="28"/>
          <w:szCs w:val="28"/>
        </w:rPr>
        <w:t xml:space="preserve"> let us know that you would like us to lock it in for you and charge the $20 nonrefundable fee. </w:t>
      </w:r>
    </w:p>
    <w:p w14:paraId="5786906F" w14:textId="505FC066" w:rsidR="00420101" w:rsidRPr="00975BF2" w:rsidRDefault="00420101" w:rsidP="00144357">
      <w:pPr>
        <w:spacing w:after="0"/>
        <w:ind w:left="2160"/>
        <w:rPr>
          <w:rFonts w:ascii="Calibri" w:hAnsi="Calibri" w:cs="Calibri"/>
          <w:b/>
          <w:bCs/>
          <w:sz w:val="20"/>
          <w:szCs w:val="20"/>
        </w:rPr>
      </w:pPr>
    </w:p>
    <w:p w14:paraId="30947802" w14:textId="77777777" w:rsidR="007E4089" w:rsidRPr="00975BF2" w:rsidRDefault="007E4089" w:rsidP="00125CB9">
      <w:pPr>
        <w:spacing w:after="0"/>
        <w:jc w:val="both"/>
        <w:rPr>
          <w:rFonts w:ascii="Calibri" w:hAnsi="Calibri" w:cs="Calibri"/>
          <w:b/>
          <w:bCs/>
          <w:sz w:val="20"/>
          <w:szCs w:val="20"/>
        </w:rPr>
      </w:pPr>
    </w:p>
    <w:p w14:paraId="4893044A" w14:textId="77777777" w:rsidR="00975BF2" w:rsidRDefault="00975BF2" w:rsidP="007E4089">
      <w:pPr>
        <w:shd w:val="clear" w:color="auto" w:fill="FFFFFF"/>
        <w:spacing w:after="0" w:line="240" w:lineRule="auto"/>
        <w:rPr>
          <w:rFonts w:ascii="Calibri" w:eastAsia="Times New Roman" w:hAnsi="Calibri" w:cs="Calibri"/>
          <w:color w:val="222222"/>
          <w:sz w:val="28"/>
          <w:szCs w:val="28"/>
        </w:rPr>
      </w:pPr>
      <w:r>
        <w:rPr>
          <w:rFonts w:ascii="Calibri" w:eastAsia="Times New Roman" w:hAnsi="Calibri" w:cs="Calibri"/>
          <w:color w:val="222222"/>
          <w:sz w:val="28"/>
          <w:szCs w:val="28"/>
        </w:rPr>
        <w:t xml:space="preserve">Thank you for planning your stay with us. </w:t>
      </w:r>
      <w:r w:rsidR="007E4089" w:rsidRPr="007E4089">
        <w:rPr>
          <w:rFonts w:ascii="Calibri" w:eastAsia="Times New Roman" w:hAnsi="Calibri" w:cs="Calibri"/>
          <w:color w:val="222222"/>
          <w:sz w:val="28"/>
          <w:szCs w:val="28"/>
        </w:rPr>
        <w:t>We look forward to seeing you</w:t>
      </w:r>
      <w:r>
        <w:rPr>
          <w:rFonts w:ascii="Calibri" w:eastAsia="Times New Roman" w:hAnsi="Calibri" w:cs="Calibri"/>
          <w:color w:val="222222"/>
          <w:sz w:val="28"/>
          <w:szCs w:val="28"/>
        </w:rPr>
        <w:t xml:space="preserve"> this upcoming season</w:t>
      </w:r>
      <w:r w:rsidR="007E4089" w:rsidRPr="007E4089">
        <w:rPr>
          <w:rFonts w:ascii="Calibri" w:eastAsia="Times New Roman" w:hAnsi="Calibri" w:cs="Calibri"/>
          <w:color w:val="222222"/>
          <w:sz w:val="28"/>
          <w:szCs w:val="28"/>
        </w:rPr>
        <w:t xml:space="preserve">. </w:t>
      </w:r>
    </w:p>
    <w:p w14:paraId="6768A992" w14:textId="77777777" w:rsidR="00975BF2" w:rsidRDefault="00975BF2" w:rsidP="007E4089">
      <w:pPr>
        <w:shd w:val="clear" w:color="auto" w:fill="FFFFFF"/>
        <w:spacing w:after="0" w:line="240" w:lineRule="auto"/>
        <w:rPr>
          <w:rFonts w:ascii="Calibri" w:eastAsia="Times New Roman" w:hAnsi="Calibri" w:cs="Calibri"/>
          <w:color w:val="222222"/>
          <w:sz w:val="28"/>
          <w:szCs w:val="28"/>
        </w:rPr>
      </w:pPr>
    </w:p>
    <w:p w14:paraId="504CA7FD" w14:textId="70E0494B" w:rsidR="00975BF2" w:rsidRDefault="007E4089" w:rsidP="007E4089">
      <w:pPr>
        <w:shd w:val="clear" w:color="auto" w:fill="FFFFFF"/>
        <w:spacing w:after="0" w:line="240" w:lineRule="auto"/>
        <w:rPr>
          <w:rFonts w:ascii="Calibri" w:eastAsia="Times New Roman" w:hAnsi="Calibri" w:cs="Calibri"/>
          <w:color w:val="222222"/>
          <w:sz w:val="28"/>
          <w:szCs w:val="28"/>
        </w:rPr>
      </w:pPr>
      <w:r w:rsidRPr="007E4089">
        <w:rPr>
          <w:rFonts w:ascii="Calibri" w:eastAsia="Times New Roman" w:hAnsi="Calibri" w:cs="Calibri"/>
          <w:color w:val="222222"/>
          <w:sz w:val="28"/>
          <w:szCs w:val="28"/>
        </w:rPr>
        <w:t>Erie KOA Holiday</w:t>
      </w:r>
    </w:p>
    <w:p w14:paraId="0464F841" w14:textId="27D574BF" w:rsidR="007E4089" w:rsidRPr="007E4089" w:rsidRDefault="007E4089" w:rsidP="007E4089">
      <w:pPr>
        <w:shd w:val="clear" w:color="auto" w:fill="FFFFFF"/>
        <w:spacing w:after="0" w:line="240" w:lineRule="auto"/>
        <w:rPr>
          <w:rFonts w:ascii="Calibri" w:hAnsi="Calibri" w:cs="Calibri"/>
          <w:b/>
          <w:bCs/>
          <w:sz w:val="36"/>
          <w:szCs w:val="36"/>
        </w:rPr>
      </w:pPr>
      <w:r w:rsidRPr="007E4089">
        <w:rPr>
          <w:rFonts w:ascii="Calibri" w:eastAsia="Times New Roman" w:hAnsi="Calibri" w:cs="Calibri"/>
          <w:color w:val="222222"/>
          <w:sz w:val="28"/>
          <w:szCs w:val="28"/>
        </w:rPr>
        <w:t xml:space="preserve">McKean, PA </w:t>
      </w:r>
    </w:p>
    <w:sectPr w:rsidR="007E4089" w:rsidRPr="007E4089" w:rsidSect="00975764">
      <w:pgSz w:w="15840" w:h="12240" w:orient="landscape"/>
      <w:pgMar w:top="187" w:right="720" w:bottom="288"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C3EBF"/>
    <w:multiLevelType w:val="multilevel"/>
    <w:tmpl w:val="C55CE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890404"/>
    <w:multiLevelType w:val="hybridMultilevel"/>
    <w:tmpl w:val="72CED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DE77DC"/>
    <w:multiLevelType w:val="multilevel"/>
    <w:tmpl w:val="0A769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21D3187"/>
    <w:multiLevelType w:val="hybridMultilevel"/>
    <w:tmpl w:val="73F26A6A"/>
    <w:lvl w:ilvl="0" w:tplc="F8BA8974">
      <w:start w:val="1"/>
      <w:numFmt w:val="bullet"/>
      <w:lvlText w:val=""/>
      <w:lvlJc w:val="left"/>
      <w:pPr>
        <w:ind w:left="360" w:hanging="360"/>
      </w:pPr>
      <w:rPr>
        <w:rFonts w:ascii="Symbol" w:hAnsi="Symbol" w:hint="default"/>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49C134D0"/>
    <w:multiLevelType w:val="multilevel"/>
    <w:tmpl w:val="853E1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C1171AD"/>
    <w:multiLevelType w:val="multilevel"/>
    <w:tmpl w:val="A76ED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C7E4885"/>
    <w:multiLevelType w:val="multilevel"/>
    <w:tmpl w:val="A1CC8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11C729B"/>
    <w:multiLevelType w:val="hybridMultilevel"/>
    <w:tmpl w:val="ECE845A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8" w15:restartNumberingAfterBreak="0">
    <w:nsid w:val="532E5E19"/>
    <w:multiLevelType w:val="hybridMultilevel"/>
    <w:tmpl w:val="726E83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43A7ECA"/>
    <w:multiLevelType w:val="multilevel"/>
    <w:tmpl w:val="CC267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4F8783D"/>
    <w:multiLevelType w:val="multilevel"/>
    <w:tmpl w:val="3D488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8724CD9"/>
    <w:multiLevelType w:val="hybridMultilevel"/>
    <w:tmpl w:val="252A1518"/>
    <w:lvl w:ilvl="0" w:tplc="0409000F">
      <w:start w:val="1"/>
      <w:numFmt w:val="decimal"/>
      <w:lvlText w:val="%1."/>
      <w:lvlJc w:val="left"/>
      <w:pPr>
        <w:ind w:left="360" w:hanging="360"/>
      </w:pPr>
      <w:rPr>
        <w:rFonts w:hint="default"/>
      </w:rPr>
    </w:lvl>
    <w:lvl w:ilvl="1" w:tplc="0409000F">
      <w:start w:val="1"/>
      <w:numFmt w:val="decimal"/>
      <w:lvlText w:val="%2."/>
      <w:lvlJc w:val="left"/>
      <w:pPr>
        <w:ind w:left="1080" w:hanging="360"/>
      </w:p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A512A55"/>
    <w:multiLevelType w:val="hybridMultilevel"/>
    <w:tmpl w:val="593836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FA21281"/>
    <w:multiLevelType w:val="hybridMultilevel"/>
    <w:tmpl w:val="10BC74B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6D744B79"/>
    <w:multiLevelType w:val="multilevel"/>
    <w:tmpl w:val="3C48D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55046C4"/>
    <w:multiLevelType w:val="hybridMultilevel"/>
    <w:tmpl w:val="17F222C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75BE5B59"/>
    <w:multiLevelType w:val="hybridMultilevel"/>
    <w:tmpl w:val="417CB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AD45CA9"/>
    <w:multiLevelType w:val="multilevel"/>
    <w:tmpl w:val="0A769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AEA3491"/>
    <w:multiLevelType w:val="hybridMultilevel"/>
    <w:tmpl w:val="C48CB1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B6E6EBA"/>
    <w:multiLevelType w:val="hybridMultilevel"/>
    <w:tmpl w:val="43A0C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E420F76"/>
    <w:multiLevelType w:val="hybridMultilevel"/>
    <w:tmpl w:val="74C40F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285623613">
    <w:abstractNumId w:val="0"/>
  </w:num>
  <w:num w:numId="2" w16cid:durableId="295989646">
    <w:abstractNumId w:val="5"/>
  </w:num>
  <w:num w:numId="3" w16cid:durableId="1590232615">
    <w:abstractNumId w:val="17"/>
  </w:num>
  <w:num w:numId="4" w16cid:durableId="321541990">
    <w:abstractNumId w:val="10"/>
  </w:num>
  <w:num w:numId="5" w16cid:durableId="934872530">
    <w:abstractNumId w:val="9"/>
  </w:num>
  <w:num w:numId="6" w16cid:durableId="617488121">
    <w:abstractNumId w:val="4"/>
  </w:num>
  <w:num w:numId="7" w16cid:durableId="2084907624">
    <w:abstractNumId w:val="6"/>
  </w:num>
  <w:num w:numId="8" w16cid:durableId="1844083735">
    <w:abstractNumId w:val="14"/>
  </w:num>
  <w:num w:numId="9" w16cid:durableId="1672221818">
    <w:abstractNumId w:val="2"/>
  </w:num>
  <w:num w:numId="10" w16cid:durableId="1932883538">
    <w:abstractNumId w:val="20"/>
  </w:num>
  <w:num w:numId="11" w16cid:durableId="1662611585">
    <w:abstractNumId w:val="15"/>
  </w:num>
  <w:num w:numId="12" w16cid:durableId="860048778">
    <w:abstractNumId w:val="8"/>
  </w:num>
  <w:num w:numId="13" w16cid:durableId="231356613">
    <w:abstractNumId w:val="12"/>
  </w:num>
  <w:num w:numId="14" w16cid:durableId="292910747">
    <w:abstractNumId w:val="3"/>
  </w:num>
  <w:num w:numId="15" w16cid:durableId="1462961110">
    <w:abstractNumId w:val="19"/>
  </w:num>
  <w:num w:numId="16" w16cid:durableId="69084945">
    <w:abstractNumId w:val="13"/>
  </w:num>
  <w:num w:numId="17" w16cid:durableId="224492639">
    <w:abstractNumId w:val="1"/>
  </w:num>
  <w:num w:numId="18" w16cid:durableId="49234808">
    <w:abstractNumId w:val="11"/>
  </w:num>
  <w:num w:numId="19" w16cid:durableId="1795178082">
    <w:abstractNumId w:val="16"/>
  </w:num>
  <w:num w:numId="20" w16cid:durableId="1067727590">
    <w:abstractNumId w:val="7"/>
  </w:num>
  <w:num w:numId="21" w16cid:durableId="106903308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2A03"/>
    <w:rsid w:val="00001421"/>
    <w:rsid w:val="00007AD8"/>
    <w:rsid w:val="0002270F"/>
    <w:rsid w:val="00025EB4"/>
    <w:rsid w:val="00027155"/>
    <w:rsid w:val="00036C9A"/>
    <w:rsid w:val="000408FE"/>
    <w:rsid w:val="0004144E"/>
    <w:rsid w:val="000500D9"/>
    <w:rsid w:val="00055411"/>
    <w:rsid w:val="00055CE8"/>
    <w:rsid w:val="00062839"/>
    <w:rsid w:val="0007175D"/>
    <w:rsid w:val="000737CA"/>
    <w:rsid w:val="000742F7"/>
    <w:rsid w:val="00081C92"/>
    <w:rsid w:val="0009201F"/>
    <w:rsid w:val="00095383"/>
    <w:rsid w:val="000C62DC"/>
    <w:rsid w:val="000C7DB7"/>
    <w:rsid w:val="000E231F"/>
    <w:rsid w:val="000E5F40"/>
    <w:rsid w:val="000F17FE"/>
    <w:rsid w:val="000F505C"/>
    <w:rsid w:val="000F71C2"/>
    <w:rsid w:val="0010413A"/>
    <w:rsid w:val="00125CB9"/>
    <w:rsid w:val="0013185E"/>
    <w:rsid w:val="00140E0A"/>
    <w:rsid w:val="00144357"/>
    <w:rsid w:val="00146AC4"/>
    <w:rsid w:val="0015327D"/>
    <w:rsid w:val="00153A0B"/>
    <w:rsid w:val="00156932"/>
    <w:rsid w:val="0016133F"/>
    <w:rsid w:val="001748B9"/>
    <w:rsid w:val="00182481"/>
    <w:rsid w:val="001875AA"/>
    <w:rsid w:val="00190B18"/>
    <w:rsid w:val="001A08CB"/>
    <w:rsid w:val="001A7F52"/>
    <w:rsid w:val="001B52C0"/>
    <w:rsid w:val="001B63C6"/>
    <w:rsid w:val="001B7052"/>
    <w:rsid w:val="001C79B7"/>
    <w:rsid w:val="001D2CC0"/>
    <w:rsid w:val="001F23B1"/>
    <w:rsid w:val="002006BE"/>
    <w:rsid w:val="0021054C"/>
    <w:rsid w:val="00213030"/>
    <w:rsid w:val="00225402"/>
    <w:rsid w:val="00226649"/>
    <w:rsid w:val="002304E7"/>
    <w:rsid w:val="00240300"/>
    <w:rsid w:val="002469EC"/>
    <w:rsid w:val="0024723E"/>
    <w:rsid w:val="00250036"/>
    <w:rsid w:val="00260C55"/>
    <w:rsid w:val="00271427"/>
    <w:rsid w:val="002806FD"/>
    <w:rsid w:val="00285176"/>
    <w:rsid w:val="002B14BC"/>
    <w:rsid w:val="002B4961"/>
    <w:rsid w:val="002C2F50"/>
    <w:rsid w:val="002D2F9D"/>
    <w:rsid w:val="0033045C"/>
    <w:rsid w:val="00333C2C"/>
    <w:rsid w:val="00346245"/>
    <w:rsid w:val="00350874"/>
    <w:rsid w:val="003508A5"/>
    <w:rsid w:val="0036317E"/>
    <w:rsid w:val="003758A0"/>
    <w:rsid w:val="00375D6A"/>
    <w:rsid w:val="00375F08"/>
    <w:rsid w:val="00376F88"/>
    <w:rsid w:val="003873FA"/>
    <w:rsid w:val="00387837"/>
    <w:rsid w:val="003A72ED"/>
    <w:rsid w:val="003B0BF1"/>
    <w:rsid w:val="003C2761"/>
    <w:rsid w:val="003D714D"/>
    <w:rsid w:val="003E2C2A"/>
    <w:rsid w:val="003E3F9A"/>
    <w:rsid w:val="003F2F41"/>
    <w:rsid w:val="003F3C1C"/>
    <w:rsid w:val="00404CF7"/>
    <w:rsid w:val="00417C76"/>
    <w:rsid w:val="00420101"/>
    <w:rsid w:val="0042443B"/>
    <w:rsid w:val="004351C3"/>
    <w:rsid w:val="00443C73"/>
    <w:rsid w:val="00450D4A"/>
    <w:rsid w:val="00451179"/>
    <w:rsid w:val="0045482F"/>
    <w:rsid w:val="004577A5"/>
    <w:rsid w:val="004700A4"/>
    <w:rsid w:val="00477C00"/>
    <w:rsid w:val="00481FB7"/>
    <w:rsid w:val="00485F94"/>
    <w:rsid w:val="004A04EB"/>
    <w:rsid w:val="004A598D"/>
    <w:rsid w:val="004B1B0D"/>
    <w:rsid w:val="004C1E42"/>
    <w:rsid w:val="004C4489"/>
    <w:rsid w:val="004C44DA"/>
    <w:rsid w:val="004D2E25"/>
    <w:rsid w:val="004E17E3"/>
    <w:rsid w:val="004E42FC"/>
    <w:rsid w:val="004F32A0"/>
    <w:rsid w:val="004F338B"/>
    <w:rsid w:val="004F6922"/>
    <w:rsid w:val="00500D4A"/>
    <w:rsid w:val="005013D3"/>
    <w:rsid w:val="00516281"/>
    <w:rsid w:val="0052135B"/>
    <w:rsid w:val="00523AE8"/>
    <w:rsid w:val="00542560"/>
    <w:rsid w:val="00543704"/>
    <w:rsid w:val="00544C47"/>
    <w:rsid w:val="00550C18"/>
    <w:rsid w:val="005556EC"/>
    <w:rsid w:val="00580D6B"/>
    <w:rsid w:val="00593F60"/>
    <w:rsid w:val="00594996"/>
    <w:rsid w:val="005A66B3"/>
    <w:rsid w:val="005A6D2E"/>
    <w:rsid w:val="005B22FA"/>
    <w:rsid w:val="005C7E20"/>
    <w:rsid w:val="005D03CA"/>
    <w:rsid w:val="005D03D0"/>
    <w:rsid w:val="005D0D5B"/>
    <w:rsid w:val="005E3B2F"/>
    <w:rsid w:val="006005E5"/>
    <w:rsid w:val="006036D8"/>
    <w:rsid w:val="0061025C"/>
    <w:rsid w:val="00612F24"/>
    <w:rsid w:val="00613C0E"/>
    <w:rsid w:val="00624393"/>
    <w:rsid w:val="00644BDB"/>
    <w:rsid w:val="00660E86"/>
    <w:rsid w:val="00663F97"/>
    <w:rsid w:val="00666C32"/>
    <w:rsid w:val="0067055A"/>
    <w:rsid w:val="00670BF6"/>
    <w:rsid w:val="00676B20"/>
    <w:rsid w:val="00694055"/>
    <w:rsid w:val="0069538A"/>
    <w:rsid w:val="006B12BC"/>
    <w:rsid w:val="006C1AB0"/>
    <w:rsid w:val="006C1F04"/>
    <w:rsid w:val="006C3EC6"/>
    <w:rsid w:val="006E162A"/>
    <w:rsid w:val="006E65BA"/>
    <w:rsid w:val="006F09CA"/>
    <w:rsid w:val="006F2ABB"/>
    <w:rsid w:val="007208B8"/>
    <w:rsid w:val="00724B29"/>
    <w:rsid w:val="0073226E"/>
    <w:rsid w:val="007353A6"/>
    <w:rsid w:val="007503F7"/>
    <w:rsid w:val="00765FD1"/>
    <w:rsid w:val="007713CA"/>
    <w:rsid w:val="007775BF"/>
    <w:rsid w:val="00792CF8"/>
    <w:rsid w:val="0079547E"/>
    <w:rsid w:val="00796F33"/>
    <w:rsid w:val="007975A8"/>
    <w:rsid w:val="007A189D"/>
    <w:rsid w:val="007B355E"/>
    <w:rsid w:val="007C3DD4"/>
    <w:rsid w:val="007C4D0D"/>
    <w:rsid w:val="007E0D2B"/>
    <w:rsid w:val="007E4089"/>
    <w:rsid w:val="007F03C0"/>
    <w:rsid w:val="007F0C6A"/>
    <w:rsid w:val="008079BB"/>
    <w:rsid w:val="00820906"/>
    <w:rsid w:val="00820BFB"/>
    <w:rsid w:val="00832A25"/>
    <w:rsid w:val="00834896"/>
    <w:rsid w:val="0083758B"/>
    <w:rsid w:val="00842C5D"/>
    <w:rsid w:val="00844C89"/>
    <w:rsid w:val="00846EF1"/>
    <w:rsid w:val="00853E3E"/>
    <w:rsid w:val="008549BD"/>
    <w:rsid w:val="00870888"/>
    <w:rsid w:val="008721C7"/>
    <w:rsid w:val="00887464"/>
    <w:rsid w:val="00887AB6"/>
    <w:rsid w:val="008903CD"/>
    <w:rsid w:val="00890FD3"/>
    <w:rsid w:val="00894285"/>
    <w:rsid w:val="00896F36"/>
    <w:rsid w:val="008A19D1"/>
    <w:rsid w:val="008A6822"/>
    <w:rsid w:val="008C2BA3"/>
    <w:rsid w:val="008D2A3A"/>
    <w:rsid w:val="008F6005"/>
    <w:rsid w:val="008F7EF9"/>
    <w:rsid w:val="00903F59"/>
    <w:rsid w:val="00911A0C"/>
    <w:rsid w:val="009201F4"/>
    <w:rsid w:val="009216C3"/>
    <w:rsid w:val="009501FB"/>
    <w:rsid w:val="009542D9"/>
    <w:rsid w:val="00954BF2"/>
    <w:rsid w:val="00973A6B"/>
    <w:rsid w:val="00975764"/>
    <w:rsid w:val="00975BF2"/>
    <w:rsid w:val="009837BB"/>
    <w:rsid w:val="00984BFA"/>
    <w:rsid w:val="009A2CCA"/>
    <w:rsid w:val="009B759A"/>
    <w:rsid w:val="009C20FA"/>
    <w:rsid w:val="009C26FA"/>
    <w:rsid w:val="009D3C6F"/>
    <w:rsid w:val="009F2FD7"/>
    <w:rsid w:val="009F5437"/>
    <w:rsid w:val="00A02D66"/>
    <w:rsid w:val="00A20B26"/>
    <w:rsid w:val="00A320C4"/>
    <w:rsid w:val="00A3529C"/>
    <w:rsid w:val="00A377DA"/>
    <w:rsid w:val="00A4440E"/>
    <w:rsid w:val="00A520D2"/>
    <w:rsid w:val="00A55CF8"/>
    <w:rsid w:val="00A55E99"/>
    <w:rsid w:val="00A800EA"/>
    <w:rsid w:val="00A83D4E"/>
    <w:rsid w:val="00A94153"/>
    <w:rsid w:val="00A969D6"/>
    <w:rsid w:val="00AA5580"/>
    <w:rsid w:val="00AC133A"/>
    <w:rsid w:val="00AE1F75"/>
    <w:rsid w:val="00AF5C69"/>
    <w:rsid w:val="00B01615"/>
    <w:rsid w:val="00B10B57"/>
    <w:rsid w:val="00B12318"/>
    <w:rsid w:val="00B27ECC"/>
    <w:rsid w:val="00B33CCB"/>
    <w:rsid w:val="00B408AA"/>
    <w:rsid w:val="00B47F2A"/>
    <w:rsid w:val="00B77C27"/>
    <w:rsid w:val="00B84928"/>
    <w:rsid w:val="00B909F3"/>
    <w:rsid w:val="00B96E41"/>
    <w:rsid w:val="00BA083C"/>
    <w:rsid w:val="00BC44D9"/>
    <w:rsid w:val="00BC47B4"/>
    <w:rsid w:val="00BC73B2"/>
    <w:rsid w:val="00BD5B2B"/>
    <w:rsid w:val="00BE019F"/>
    <w:rsid w:val="00BE39D0"/>
    <w:rsid w:val="00BF055F"/>
    <w:rsid w:val="00C0205E"/>
    <w:rsid w:val="00C145F2"/>
    <w:rsid w:val="00C247DA"/>
    <w:rsid w:val="00C544CF"/>
    <w:rsid w:val="00C608BB"/>
    <w:rsid w:val="00C655BB"/>
    <w:rsid w:val="00C84638"/>
    <w:rsid w:val="00C9138A"/>
    <w:rsid w:val="00C93E06"/>
    <w:rsid w:val="00CA432A"/>
    <w:rsid w:val="00CB0D6A"/>
    <w:rsid w:val="00CB7828"/>
    <w:rsid w:val="00CB7CC2"/>
    <w:rsid w:val="00CC1001"/>
    <w:rsid w:val="00CC27EF"/>
    <w:rsid w:val="00CD4E15"/>
    <w:rsid w:val="00CE0DA6"/>
    <w:rsid w:val="00CE2BFE"/>
    <w:rsid w:val="00CE4247"/>
    <w:rsid w:val="00CE6038"/>
    <w:rsid w:val="00CF2A03"/>
    <w:rsid w:val="00CF43D7"/>
    <w:rsid w:val="00D1230B"/>
    <w:rsid w:val="00D12748"/>
    <w:rsid w:val="00D26180"/>
    <w:rsid w:val="00D265E1"/>
    <w:rsid w:val="00D27AC0"/>
    <w:rsid w:val="00D3005F"/>
    <w:rsid w:val="00D33835"/>
    <w:rsid w:val="00D46225"/>
    <w:rsid w:val="00D47DEA"/>
    <w:rsid w:val="00D50CAE"/>
    <w:rsid w:val="00D5632C"/>
    <w:rsid w:val="00D61187"/>
    <w:rsid w:val="00D648C2"/>
    <w:rsid w:val="00D76BC8"/>
    <w:rsid w:val="00D81290"/>
    <w:rsid w:val="00D852A9"/>
    <w:rsid w:val="00D8603D"/>
    <w:rsid w:val="00D86EBC"/>
    <w:rsid w:val="00DB0F6C"/>
    <w:rsid w:val="00DB29D5"/>
    <w:rsid w:val="00DB3D02"/>
    <w:rsid w:val="00DC5393"/>
    <w:rsid w:val="00DE6795"/>
    <w:rsid w:val="00DE7899"/>
    <w:rsid w:val="00DF305A"/>
    <w:rsid w:val="00E03884"/>
    <w:rsid w:val="00E14C91"/>
    <w:rsid w:val="00E21C9A"/>
    <w:rsid w:val="00E26F0B"/>
    <w:rsid w:val="00E32D0F"/>
    <w:rsid w:val="00E52FB6"/>
    <w:rsid w:val="00E5623E"/>
    <w:rsid w:val="00E57C28"/>
    <w:rsid w:val="00E8786A"/>
    <w:rsid w:val="00E9391B"/>
    <w:rsid w:val="00EA2BA0"/>
    <w:rsid w:val="00EA7960"/>
    <w:rsid w:val="00EB66EF"/>
    <w:rsid w:val="00ED1A85"/>
    <w:rsid w:val="00ED61E7"/>
    <w:rsid w:val="00EE4F31"/>
    <w:rsid w:val="00EE7DF6"/>
    <w:rsid w:val="00EF57C4"/>
    <w:rsid w:val="00EF60E4"/>
    <w:rsid w:val="00F0666B"/>
    <w:rsid w:val="00F33793"/>
    <w:rsid w:val="00F42BFE"/>
    <w:rsid w:val="00F71AB5"/>
    <w:rsid w:val="00FA1006"/>
    <w:rsid w:val="00FB372D"/>
    <w:rsid w:val="00FC330E"/>
    <w:rsid w:val="00FD057A"/>
    <w:rsid w:val="00FD1B2D"/>
    <w:rsid w:val="00FE422F"/>
    <w:rsid w:val="00FE5008"/>
    <w:rsid w:val="00FE5689"/>
    <w:rsid w:val="00FE5D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BD4105"/>
  <w15:chartTrackingRefBased/>
  <w15:docId w15:val="{517637C5-3CF9-4F82-B893-26F12D195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503F7"/>
    <w:pPr>
      <w:keepNext/>
      <w:keepLines/>
      <w:spacing w:before="240" w:after="0"/>
      <w:outlineLvl w:val="0"/>
    </w:pPr>
    <w:rPr>
      <w:rFonts w:asciiTheme="majorHAnsi" w:eastAsiaTheme="majorEastAsia" w:hAnsiTheme="majorHAnsi" w:cstheme="majorBidi"/>
      <w:color w:val="2790A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F2A03"/>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B7052"/>
    <w:pPr>
      <w:ind w:left="720"/>
      <w:contextualSpacing/>
    </w:pPr>
  </w:style>
  <w:style w:type="character" w:styleId="Hyperlink">
    <w:name w:val="Hyperlink"/>
    <w:basedOn w:val="DefaultParagraphFont"/>
    <w:uiPriority w:val="99"/>
    <w:unhideWhenUsed/>
    <w:rsid w:val="0013185E"/>
    <w:rPr>
      <w:color w:val="0000FF"/>
      <w:u w:val="single"/>
    </w:rPr>
  </w:style>
  <w:style w:type="character" w:customStyle="1" w:styleId="Heading1Char">
    <w:name w:val="Heading 1 Char"/>
    <w:basedOn w:val="DefaultParagraphFont"/>
    <w:link w:val="Heading1"/>
    <w:uiPriority w:val="9"/>
    <w:rsid w:val="007503F7"/>
    <w:rPr>
      <w:rFonts w:asciiTheme="majorHAnsi" w:eastAsiaTheme="majorEastAsia" w:hAnsiTheme="majorHAnsi" w:cstheme="majorBidi"/>
      <w:color w:val="2790A5" w:themeColor="accent1" w:themeShade="BF"/>
      <w:sz w:val="32"/>
      <w:szCs w:val="32"/>
    </w:rPr>
  </w:style>
  <w:style w:type="character" w:styleId="UnresolvedMention">
    <w:name w:val="Unresolved Mention"/>
    <w:basedOn w:val="DefaultParagraphFont"/>
    <w:uiPriority w:val="99"/>
    <w:semiHidden/>
    <w:unhideWhenUsed/>
    <w:rsid w:val="003F2F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614883">
      <w:bodyDiv w:val="1"/>
      <w:marLeft w:val="0"/>
      <w:marRight w:val="0"/>
      <w:marTop w:val="0"/>
      <w:marBottom w:val="0"/>
      <w:divBdr>
        <w:top w:val="none" w:sz="0" w:space="0" w:color="auto"/>
        <w:left w:val="none" w:sz="0" w:space="0" w:color="auto"/>
        <w:bottom w:val="none" w:sz="0" w:space="0" w:color="auto"/>
        <w:right w:val="none" w:sz="0" w:space="0" w:color="auto"/>
      </w:divBdr>
    </w:div>
    <w:div w:id="231160733">
      <w:bodyDiv w:val="1"/>
      <w:marLeft w:val="0"/>
      <w:marRight w:val="0"/>
      <w:marTop w:val="0"/>
      <w:marBottom w:val="0"/>
      <w:divBdr>
        <w:top w:val="none" w:sz="0" w:space="0" w:color="auto"/>
        <w:left w:val="none" w:sz="0" w:space="0" w:color="auto"/>
        <w:bottom w:val="none" w:sz="0" w:space="0" w:color="auto"/>
        <w:right w:val="none" w:sz="0" w:space="0" w:color="auto"/>
      </w:divBdr>
    </w:div>
    <w:div w:id="332071433">
      <w:bodyDiv w:val="1"/>
      <w:marLeft w:val="0"/>
      <w:marRight w:val="0"/>
      <w:marTop w:val="0"/>
      <w:marBottom w:val="0"/>
      <w:divBdr>
        <w:top w:val="none" w:sz="0" w:space="0" w:color="auto"/>
        <w:left w:val="none" w:sz="0" w:space="0" w:color="auto"/>
        <w:bottom w:val="none" w:sz="0" w:space="0" w:color="auto"/>
        <w:right w:val="none" w:sz="0" w:space="0" w:color="auto"/>
      </w:divBdr>
    </w:div>
    <w:div w:id="452556052">
      <w:bodyDiv w:val="1"/>
      <w:marLeft w:val="0"/>
      <w:marRight w:val="0"/>
      <w:marTop w:val="0"/>
      <w:marBottom w:val="0"/>
      <w:divBdr>
        <w:top w:val="none" w:sz="0" w:space="0" w:color="auto"/>
        <w:left w:val="none" w:sz="0" w:space="0" w:color="auto"/>
        <w:bottom w:val="none" w:sz="0" w:space="0" w:color="auto"/>
        <w:right w:val="none" w:sz="0" w:space="0" w:color="auto"/>
      </w:divBdr>
    </w:div>
    <w:div w:id="738597993">
      <w:bodyDiv w:val="1"/>
      <w:marLeft w:val="0"/>
      <w:marRight w:val="0"/>
      <w:marTop w:val="0"/>
      <w:marBottom w:val="0"/>
      <w:divBdr>
        <w:top w:val="none" w:sz="0" w:space="0" w:color="auto"/>
        <w:left w:val="none" w:sz="0" w:space="0" w:color="auto"/>
        <w:bottom w:val="none" w:sz="0" w:space="0" w:color="auto"/>
        <w:right w:val="none" w:sz="0" w:space="0" w:color="auto"/>
      </w:divBdr>
    </w:div>
    <w:div w:id="914168313">
      <w:bodyDiv w:val="1"/>
      <w:marLeft w:val="0"/>
      <w:marRight w:val="0"/>
      <w:marTop w:val="0"/>
      <w:marBottom w:val="0"/>
      <w:divBdr>
        <w:top w:val="none" w:sz="0" w:space="0" w:color="auto"/>
        <w:left w:val="none" w:sz="0" w:space="0" w:color="auto"/>
        <w:bottom w:val="none" w:sz="0" w:space="0" w:color="auto"/>
        <w:right w:val="none" w:sz="0" w:space="0" w:color="auto"/>
      </w:divBdr>
    </w:div>
    <w:div w:id="962805648">
      <w:bodyDiv w:val="1"/>
      <w:marLeft w:val="0"/>
      <w:marRight w:val="0"/>
      <w:marTop w:val="0"/>
      <w:marBottom w:val="0"/>
      <w:divBdr>
        <w:top w:val="none" w:sz="0" w:space="0" w:color="auto"/>
        <w:left w:val="none" w:sz="0" w:space="0" w:color="auto"/>
        <w:bottom w:val="none" w:sz="0" w:space="0" w:color="auto"/>
        <w:right w:val="none" w:sz="0" w:space="0" w:color="auto"/>
      </w:divBdr>
    </w:div>
    <w:div w:id="1016351824">
      <w:bodyDiv w:val="1"/>
      <w:marLeft w:val="0"/>
      <w:marRight w:val="0"/>
      <w:marTop w:val="0"/>
      <w:marBottom w:val="0"/>
      <w:divBdr>
        <w:top w:val="none" w:sz="0" w:space="0" w:color="auto"/>
        <w:left w:val="none" w:sz="0" w:space="0" w:color="auto"/>
        <w:bottom w:val="none" w:sz="0" w:space="0" w:color="auto"/>
        <w:right w:val="none" w:sz="0" w:space="0" w:color="auto"/>
      </w:divBdr>
    </w:div>
    <w:div w:id="1255892270">
      <w:bodyDiv w:val="1"/>
      <w:marLeft w:val="0"/>
      <w:marRight w:val="0"/>
      <w:marTop w:val="0"/>
      <w:marBottom w:val="0"/>
      <w:divBdr>
        <w:top w:val="none" w:sz="0" w:space="0" w:color="auto"/>
        <w:left w:val="none" w:sz="0" w:space="0" w:color="auto"/>
        <w:bottom w:val="none" w:sz="0" w:space="0" w:color="auto"/>
        <w:right w:val="none" w:sz="0" w:space="0" w:color="auto"/>
      </w:divBdr>
    </w:div>
    <w:div w:id="1357006004">
      <w:bodyDiv w:val="1"/>
      <w:marLeft w:val="0"/>
      <w:marRight w:val="0"/>
      <w:marTop w:val="0"/>
      <w:marBottom w:val="0"/>
      <w:divBdr>
        <w:top w:val="none" w:sz="0" w:space="0" w:color="auto"/>
        <w:left w:val="none" w:sz="0" w:space="0" w:color="auto"/>
        <w:bottom w:val="none" w:sz="0" w:space="0" w:color="auto"/>
        <w:right w:val="none" w:sz="0" w:space="0" w:color="auto"/>
      </w:divBdr>
    </w:div>
    <w:div w:id="1390228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Frame">
  <a:themeElements>
    <a:clrScheme name="Frame">
      <a:dk1>
        <a:srgbClr val="000000"/>
      </a:dk1>
      <a:lt1>
        <a:srgbClr val="FFFFFF"/>
      </a:lt1>
      <a:dk2>
        <a:srgbClr val="545454"/>
      </a:dk2>
      <a:lt2>
        <a:srgbClr val="BFBFBF"/>
      </a:lt2>
      <a:accent1>
        <a:srgbClr val="40BAD2"/>
      </a:accent1>
      <a:accent2>
        <a:srgbClr val="FAB900"/>
      </a:accent2>
      <a:accent3>
        <a:srgbClr val="90BB23"/>
      </a:accent3>
      <a:accent4>
        <a:srgbClr val="EE7008"/>
      </a:accent4>
      <a:accent5>
        <a:srgbClr val="1AB39F"/>
      </a:accent5>
      <a:accent6>
        <a:srgbClr val="D5393D"/>
      </a:accent6>
      <a:hlink>
        <a:srgbClr val="90BB23"/>
      </a:hlink>
      <a:folHlink>
        <a:srgbClr val="EE7008"/>
      </a:folHlink>
    </a:clrScheme>
    <a:fontScheme name="Frame">
      <a:majorFont>
        <a:latin typeface="Corbel" panose="020B0503020204020204"/>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Frame">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solidFill>
          <a:schemeClr val="phClr">
            <a:tint val="95000"/>
            <a:satMod val="170000"/>
          </a:schemeClr>
        </a:solidFill>
        <a:gradFill rotWithShape="1">
          <a:gsLst>
            <a:gs pos="0">
              <a:schemeClr val="phClr">
                <a:tint val="93000"/>
                <a:shade val="98000"/>
                <a:satMod val="120000"/>
                <a:lumMod val="102000"/>
              </a:schemeClr>
            </a:gs>
            <a:gs pos="48000">
              <a:schemeClr val="phClr">
                <a:tint val="98000"/>
                <a:shade val="90000"/>
                <a:satMod val="110000"/>
                <a:lumMod val="103000"/>
              </a:schemeClr>
            </a:gs>
            <a:gs pos="100000">
              <a:schemeClr val="phClr">
                <a:tint val="98000"/>
                <a:shade val="80000"/>
                <a:satMod val="100000"/>
              </a:schemeClr>
            </a:gs>
          </a:gsLst>
          <a:lin ang="5400000" scaled="0"/>
        </a:gradFill>
      </a:bgFillStyleLst>
    </a:fmtScheme>
  </a:themeElements>
  <a:objectDefaults/>
  <a:extraClrSchemeLst/>
  <a:extLst>
    <a:ext uri="{05A4C25C-085E-4340-85A3-A5531E510DB2}">
      <thm15:themeFamily xmlns:thm15="http://schemas.microsoft.com/office/thememl/2012/main" name="Frame" id="{F226E7A2-7162-461C-9490-D27D9DC04E43}" vid="{629A0216-3BBD-45C0-B63F-2683BEA18F6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EFF2C0-127E-4015-972D-AC8B3CE7A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5</Pages>
  <Words>525</Words>
  <Characters>2997</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Allen</dc:creator>
  <cp:keywords/>
  <dc:description/>
  <cp:lastModifiedBy>Sharron Kockler</cp:lastModifiedBy>
  <cp:revision>3</cp:revision>
  <cp:lastPrinted>2022-12-29T08:47:00Z</cp:lastPrinted>
  <dcterms:created xsi:type="dcterms:W3CDTF">2022-12-29T23:01:00Z</dcterms:created>
  <dcterms:modified xsi:type="dcterms:W3CDTF">2022-12-31T00:12:00Z</dcterms:modified>
</cp:coreProperties>
</file>